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0D0B" w14:textId="77777777" w:rsidR="002D3C50" w:rsidRDefault="002D3C50" w:rsidP="009679B0">
      <w:pPr>
        <w:spacing w:line="276" w:lineRule="auto"/>
        <w:jc w:val="center"/>
        <w:rPr>
          <w:rFonts w:ascii="Abadi" w:hAnsi="Abadi"/>
          <w:b/>
          <w:bCs/>
          <w:color w:val="2F5496" w:themeColor="accent1" w:themeShade="BF"/>
          <w:sz w:val="28"/>
          <w:szCs w:val="28"/>
        </w:rPr>
      </w:pPr>
      <w:r>
        <w:rPr>
          <w:rFonts w:ascii="Abadi" w:hAnsi="Abadi"/>
          <w:b/>
          <w:bCs/>
          <w:noProof/>
          <w:color w:val="2F5496" w:themeColor="accent1" w:themeShade="BF"/>
          <w:sz w:val="28"/>
          <w:szCs w:val="28"/>
        </w:rPr>
        <w:drawing>
          <wp:anchor distT="0" distB="0" distL="114300" distR="114300" simplePos="0" relativeHeight="251658240" behindDoc="0" locked="0" layoutInCell="1" allowOverlap="1" wp14:anchorId="310A24A6" wp14:editId="2D8B1E7A">
            <wp:simplePos x="0" y="0"/>
            <wp:positionH relativeFrom="column">
              <wp:posOffset>14605</wp:posOffset>
            </wp:positionH>
            <wp:positionV relativeFrom="paragraph">
              <wp:posOffset>0</wp:posOffset>
            </wp:positionV>
            <wp:extent cx="1790700" cy="10077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07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badi" w:hAnsi="Abadi"/>
          <w:b/>
          <w:bCs/>
          <w:color w:val="2F5496" w:themeColor="accent1" w:themeShade="BF"/>
          <w:sz w:val="28"/>
          <w:szCs w:val="28"/>
        </w:rPr>
        <w:t xml:space="preserve"> </w:t>
      </w:r>
    </w:p>
    <w:p w14:paraId="704627C1" w14:textId="77777777" w:rsidR="002D3C50" w:rsidRDefault="002D3C50" w:rsidP="009679B0">
      <w:pPr>
        <w:spacing w:line="276" w:lineRule="auto"/>
        <w:jc w:val="center"/>
        <w:rPr>
          <w:rFonts w:ascii="Abadi" w:hAnsi="Abadi"/>
          <w:b/>
          <w:bCs/>
          <w:color w:val="2F5496" w:themeColor="accent1" w:themeShade="BF"/>
          <w:sz w:val="28"/>
          <w:szCs w:val="28"/>
        </w:rPr>
      </w:pPr>
    </w:p>
    <w:p w14:paraId="3B4726AD" w14:textId="77777777" w:rsidR="002D3C50" w:rsidRDefault="002D3C50" w:rsidP="009679B0">
      <w:pPr>
        <w:spacing w:line="276" w:lineRule="auto"/>
        <w:jc w:val="center"/>
        <w:rPr>
          <w:rFonts w:ascii="Abadi" w:hAnsi="Abadi"/>
          <w:b/>
          <w:bCs/>
          <w:color w:val="2F5496" w:themeColor="accent1" w:themeShade="BF"/>
          <w:sz w:val="28"/>
          <w:szCs w:val="28"/>
        </w:rPr>
      </w:pPr>
    </w:p>
    <w:p w14:paraId="24BFDECB" w14:textId="77777777" w:rsidR="002D3C50" w:rsidRDefault="002D3C50" w:rsidP="009679B0">
      <w:pPr>
        <w:spacing w:line="276" w:lineRule="auto"/>
        <w:jc w:val="center"/>
        <w:rPr>
          <w:rFonts w:ascii="Abadi" w:hAnsi="Abadi"/>
          <w:b/>
          <w:bCs/>
          <w:color w:val="2F5496" w:themeColor="accent1" w:themeShade="BF"/>
          <w:sz w:val="28"/>
          <w:szCs w:val="28"/>
        </w:rPr>
      </w:pPr>
    </w:p>
    <w:p w14:paraId="320FE158" w14:textId="29A2D827" w:rsidR="00726635" w:rsidRPr="00726635" w:rsidRDefault="00CF1407" w:rsidP="00726635">
      <w:pPr>
        <w:spacing w:line="276" w:lineRule="auto"/>
        <w:jc w:val="center"/>
        <w:rPr>
          <w:rFonts w:ascii="Abadi" w:hAnsi="Abadi"/>
          <w:b/>
          <w:bCs/>
          <w:color w:val="7030A0"/>
          <w:sz w:val="32"/>
          <w:szCs w:val="32"/>
        </w:rPr>
      </w:pPr>
      <w:r w:rsidRPr="009A153B">
        <w:rPr>
          <w:rFonts w:ascii="Abadi" w:hAnsi="Abadi"/>
          <w:b/>
          <w:bCs/>
          <w:color w:val="7030A0"/>
          <w:sz w:val="32"/>
          <w:szCs w:val="32"/>
        </w:rPr>
        <w:t>G</w:t>
      </w:r>
      <w:r w:rsidR="00943672" w:rsidRPr="009A153B">
        <w:rPr>
          <w:rFonts w:ascii="Abadi" w:hAnsi="Abadi"/>
          <w:b/>
          <w:bCs/>
          <w:color w:val="7030A0"/>
          <w:sz w:val="32"/>
          <w:szCs w:val="32"/>
        </w:rPr>
        <w:t>roupe de travail</w:t>
      </w:r>
      <w:r w:rsidR="00726635">
        <w:rPr>
          <w:rFonts w:ascii="Abadi" w:hAnsi="Abadi"/>
          <w:b/>
          <w:bCs/>
          <w:color w:val="7030A0"/>
          <w:sz w:val="32"/>
          <w:szCs w:val="32"/>
        </w:rPr>
        <w:t xml:space="preserve"> sur « la gestion des</w:t>
      </w:r>
      <w:r w:rsidR="00943672" w:rsidRPr="009A153B">
        <w:rPr>
          <w:rFonts w:ascii="Abadi" w:hAnsi="Abadi"/>
          <w:b/>
          <w:bCs/>
          <w:color w:val="7030A0"/>
          <w:sz w:val="32"/>
          <w:szCs w:val="32"/>
        </w:rPr>
        <w:t xml:space="preserve"> Rempart</w:t>
      </w:r>
      <w:r w:rsidR="00726635">
        <w:rPr>
          <w:rFonts w:ascii="Abadi" w:hAnsi="Abadi"/>
          <w:b/>
          <w:bCs/>
          <w:color w:val="7030A0"/>
          <w:sz w:val="32"/>
          <w:szCs w:val="32"/>
        </w:rPr>
        <w:t>s</w:t>
      </w:r>
      <w:r w:rsidR="009679B0" w:rsidRPr="009A153B">
        <w:rPr>
          <w:rFonts w:ascii="Abadi" w:hAnsi="Abadi"/>
          <w:b/>
          <w:bCs/>
          <w:color w:val="7030A0"/>
          <w:sz w:val="32"/>
          <w:szCs w:val="32"/>
        </w:rPr>
        <w:t> »</w:t>
      </w:r>
      <w:r w:rsidR="00726635">
        <w:rPr>
          <w:rFonts w:ascii="Abadi" w:hAnsi="Abadi"/>
          <w:b/>
          <w:bCs/>
          <w:color w:val="7030A0"/>
          <w:sz w:val="32"/>
          <w:szCs w:val="32"/>
        </w:rPr>
        <w:br/>
      </w:r>
      <w:r w:rsidR="00726635">
        <w:rPr>
          <w:rFonts w:ascii="Abadi" w:hAnsi="Abadi"/>
          <w:b/>
          <w:bCs/>
          <w:color w:val="7030A0"/>
          <w:sz w:val="32"/>
          <w:szCs w:val="32"/>
        </w:rPr>
        <w:br/>
      </w:r>
      <w:r w:rsidR="009679B0" w:rsidRPr="00726635">
        <w:rPr>
          <w:rFonts w:ascii="Abadi" w:hAnsi="Abadi"/>
          <w:b/>
          <w:bCs/>
          <w:sz w:val="28"/>
          <w:szCs w:val="28"/>
        </w:rPr>
        <w:t>Compte-rendu</w:t>
      </w:r>
      <w:r w:rsidR="00726635" w:rsidRPr="00726635">
        <w:rPr>
          <w:rFonts w:ascii="Abadi" w:hAnsi="Abadi"/>
          <w:b/>
          <w:bCs/>
          <w:sz w:val="28"/>
          <w:szCs w:val="28"/>
        </w:rPr>
        <w:t xml:space="preserve"> </w:t>
      </w:r>
      <w:r w:rsidR="00726635">
        <w:rPr>
          <w:rFonts w:ascii="Abadi" w:hAnsi="Abadi"/>
          <w:b/>
          <w:bCs/>
          <w:sz w:val="28"/>
          <w:szCs w:val="28"/>
        </w:rPr>
        <w:br/>
      </w:r>
      <w:r w:rsidR="00726635" w:rsidRPr="00726635">
        <w:rPr>
          <w:rFonts w:ascii="Abadi" w:hAnsi="Abadi"/>
          <w:sz w:val="28"/>
          <w:szCs w:val="28"/>
        </w:rPr>
        <w:t xml:space="preserve">de </w:t>
      </w:r>
      <w:r w:rsidR="00726635">
        <w:rPr>
          <w:rFonts w:ascii="Abadi" w:hAnsi="Abadi"/>
          <w:sz w:val="28"/>
          <w:szCs w:val="28"/>
        </w:rPr>
        <w:t>l’</w:t>
      </w:r>
      <w:r w:rsidR="00726635" w:rsidRPr="00726635">
        <w:rPr>
          <w:rFonts w:ascii="Abadi" w:hAnsi="Abadi"/>
          <w:sz w:val="28"/>
          <w:szCs w:val="28"/>
        </w:rPr>
        <w:t xml:space="preserve">Atelier en ligne du 5 juin 2023 </w:t>
      </w:r>
      <w:r w:rsidR="00726635">
        <w:rPr>
          <w:rFonts w:ascii="Abadi" w:hAnsi="Abadi"/>
          <w:b/>
          <w:bCs/>
          <w:color w:val="7030A0"/>
          <w:sz w:val="32"/>
          <w:szCs w:val="32"/>
        </w:rPr>
        <w:br/>
      </w:r>
      <w:r w:rsidR="00726635" w:rsidRPr="009A153B">
        <w:rPr>
          <w:rFonts w:ascii="Abadi" w:hAnsi="Abadi"/>
          <w:color w:val="7030A0"/>
          <w:sz w:val="28"/>
          <w:szCs w:val="28"/>
        </w:rPr>
        <w:t>Ordre du jour</w:t>
      </w:r>
      <w:r w:rsidR="00726635" w:rsidRPr="009A153B">
        <w:rPr>
          <w:rFonts w:ascii="Abadi" w:hAnsi="Abadi"/>
          <w:b/>
          <w:bCs/>
          <w:color w:val="7030A0"/>
          <w:sz w:val="28"/>
          <w:szCs w:val="28"/>
        </w:rPr>
        <w:t xml:space="preserve"> « La propriété des remparts »</w:t>
      </w:r>
    </w:p>
    <w:p w14:paraId="6A6B5103" w14:textId="77777777" w:rsidR="00726635" w:rsidRPr="002D3C50" w:rsidRDefault="00726635" w:rsidP="009679B0">
      <w:pPr>
        <w:spacing w:line="276" w:lineRule="auto"/>
        <w:jc w:val="center"/>
        <w:rPr>
          <w:rFonts w:ascii="Abadi" w:hAnsi="Abadi"/>
          <w:b/>
          <w:bCs/>
          <w:sz w:val="28"/>
          <w:szCs w:val="28"/>
        </w:rPr>
      </w:pPr>
    </w:p>
    <w:p w14:paraId="035D5DC6" w14:textId="77777777" w:rsidR="00900C62" w:rsidRPr="002D3C50" w:rsidRDefault="00900C62" w:rsidP="009679B0">
      <w:pPr>
        <w:spacing w:line="276" w:lineRule="auto"/>
        <w:rPr>
          <w:rFonts w:ascii="Abadi" w:hAnsi="Abadi"/>
          <w:sz w:val="28"/>
          <w:szCs w:val="28"/>
        </w:rPr>
      </w:pPr>
    </w:p>
    <w:p w14:paraId="7B76ABB8" w14:textId="540575D7" w:rsidR="00943672" w:rsidRPr="009A153B" w:rsidRDefault="00943672" w:rsidP="009679B0">
      <w:pPr>
        <w:spacing w:line="276" w:lineRule="auto"/>
        <w:rPr>
          <w:rFonts w:ascii="Abadi" w:hAnsi="Abadi"/>
          <w:color w:val="7030A0"/>
          <w:sz w:val="28"/>
          <w:szCs w:val="28"/>
        </w:rPr>
      </w:pPr>
      <w:r w:rsidRPr="009A153B">
        <w:rPr>
          <w:rFonts w:ascii="Abadi" w:hAnsi="Abadi"/>
          <w:b/>
          <w:bCs/>
          <w:color w:val="7030A0"/>
          <w:sz w:val="28"/>
          <w:szCs w:val="28"/>
          <w:u w:val="single"/>
        </w:rPr>
        <w:t>P</w:t>
      </w:r>
      <w:r w:rsidR="009679B0" w:rsidRPr="009A153B">
        <w:rPr>
          <w:rFonts w:ascii="Abadi" w:hAnsi="Abadi"/>
          <w:b/>
          <w:bCs/>
          <w:color w:val="7030A0"/>
          <w:sz w:val="28"/>
          <w:szCs w:val="28"/>
          <w:u w:val="single"/>
        </w:rPr>
        <w:t>articipants</w:t>
      </w:r>
      <w:r w:rsidRPr="009A153B">
        <w:rPr>
          <w:rFonts w:ascii="Abadi" w:hAnsi="Abadi"/>
          <w:b/>
          <w:bCs/>
          <w:color w:val="7030A0"/>
          <w:sz w:val="28"/>
          <w:szCs w:val="28"/>
          <w:u w:val="single"/>
        </w:rPr>
        <w:t xml:space="preserve"> : </w:t>
      </w:r>
    </w:p>
    <w:p w14:paraId="6CB7BED6" w14:textId="3513AB9D"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Didier Lechien,</w:t>
      </w:r>
      <w:r w:rsidRPr="002D3C50">
        <w:rPr>
          <w:rFonts w:ascii="Abadi" w:hAnsi="Abadi"/>
          <w:sz w:val="24"/>
          <w:szCs w:val="24"/>
        </w:rPr>
        <w:t xml:space="preserve"> maire de </w:t>
      </w:r>
      <w:r w:rsidRPr="002D3C50">
        <w:rPr>
          <w:rFonts w:ascii="Abadi" w:hAnsi="Abadi"/>
          <w:b/>
          <w:bCs/>
          <w:sz w:val="24"/>
          <w:szCs w:val="24"/>
        </w:rPr>
        <w:t>Dinan</w:t>
      </w:r>
    </w:p>
    <w:p w14:paraId="0E24E30E" w14:textId="57B1766D" w:rsidR="000D79AE" w:rsidRPr="002D3C50" w:rsidRDefault="000D79AE"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 xml:space="preserve">Simon </w:t>
      </w:r>
      <w:proofErr w:type="spellStart"/>
      <w:r w:rsidRPr="002D3C50">
        <w:rPr>
          <w:rFonts w:ascii="Abadi" w:hAnsi="Abadi"/>
          <w:b/>
          <w:bCs/>
          <w:sz w:val="24"/>
          <w:szCs w:val="24"/>
        </w:rPr>
        <w:t>Guinebaud</w:t>
      </w:r>
      <w:proofErr w:type="spellEnd"/>
      <w:r w:rsidRPr="002D3C50">
        <w:rPr>
          <w:rFonts w:ascii="Abadi" w:hAnsi="Abadi"/>
          <w:sz w:val="24"/>
          <w:szCs w:val="24"/>
        </w:rPr>
        <w:t xml:space="preserve">, </w:t>
      </w:r>
      <w:r w:rsidR="009453CF">
        <w:rPr>
          <w:rFonts w:ascii="Abadi" w:hAnsi="Abadi"/>
          <w:sz w:val="24"/>
          <w:szCs w:val="24"/>
        </w:rPr>
        <w:t>Chef de service Conservation et valorisation des patrimoines de la ville</w:t>
      </w:r>
      <w:r w:rsidRPr="002D3C50">
        <w:rPr>
          <w:rFonts w:ascii="Abadi" w:hAnsi="Abadi"/>
          <w:sz w:val="24"/>
          <w:szCs w:val="24"/>
        </w:rPr>
        <w:t xml:space="preserve"> de </w:t>
      </w:r>
      <w:r w:rsidRPr="002D3C50">
        <w:rPr>
          <w:rFonts w:ascii="Abadi" w:hAnsi="Abadi"/>
          <w:b/>
          <w:bCs/>
          <w:sz w:val="24"/>
          <w:szCs w:val="24"/>
        </w:rPr>
        <w:t>Dinan.</w:t>
      </w:r>
    </w:p>
    <w:p w14:paraId="02366E8A" w14:textId="05ED3DD0"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François Bousso</w:t>
      </w:r>
      <w:r w:rsidRPr="002D3C50">
        <w:rPr>
          <w:rFonts w:ascii="Abadi" w:hAnsi="Abadi"/>
          <w:sz w:val="24"/>
          <w:szCs w:val="24"/>
        </w:rPr>
        <w:t xml:space="preserve">, </w:t>
      </w:r>
      <w:r w:rsidRPr="002D3C50">
        <w:rPr>
          <w:rFonts w:ascii="Abadi" w:eastAsia="Times New Roman" w:hAnsi="Abadi" w:cs="Calibri"/>
          <w:sz w:val="24"/>
          <w:szCs w:val="24"/>
          <w:lang w:eastAsia="fr-FR"/>
        </w:rPr>
        <w:t xml:space="preserve">Conseiller municipal délégué à l’écotourisme urbain, Citadelle et tourisme culturel de </w:t>
      </w:r>
      <w:r w:rsidRPr="002D3C50">
        <w:rPr>
          <w:rFonts w:ascii="Abadi" w:eastAsia="Times New Roman" w:hAnsi="Abadi" w:cs="Calibri"/>
          <w:b/>
          <w:bCs/>
          <w:sz w:val="24"/>
          <w:szCs w:val="24"/>
          <w:lang w:eastAsia="fr-FR"/>
        </w:rPr>
        <w:t>Besançon</w:t>
      </w:r>
    </w:p>
    <w:p w14:paraId="438F44C2" w14:textId="6CF77723"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Antony Koenig,</w:t>
      </w:r>
      <w:r w:rsidRPr="002D3C50">
        <w:rPr>
          <w:rFonts w:ascii="Abadi" w:hAnsi="Abadi"/>
          <w:sz w:val="24"/>
          <w:szCs w:val="24"/>
        </w:rPr>
        <w:t xml:space="preserve"> Directeur du projet cœur de ville de </w:t>
      </w:r>
      <w:r w:rsidRPr="002D3C50">
        <w:rPr>
          <w:rFonts w:ascii="Abadi" w:hAnsi="Abadi"/>
          <w:b/>
          <w:bCs/>
          <w:sz w:val="24"/>
          <w:szCs w:val="24"/>
        </w:rPr>
        <w:t>Chaumont.</w:t>
      </w:r>
    </w:p>
    <w:p w14:paraId="4BE3A0A1" w14:textId="3B1CD20B"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Catherine </w:t>
      </w:r>
      <w:proofErr w:type="spellStart"/>
      <w:r w:rsidRPr="002D3C50">
        <w:rPr>
          <w:rFonts w:ascii="Abadi" w:hAnsi="Abadi"/>
          <w:b/>
          <w:bCs/>
          <w:sz w:val="24"/>
          <w:szCs w:val="24"/>
        </w:rPr>
        <w:t>Sadon</w:t>
      </w:r>
      <w:proofErr w:type="spellEnd"/>
      <w:r w:rsidRPr="002D3C50">
        <w:rPr>
          <w:rFonts w:ascii="Abadi" w:hAnsi="Abadi"/>
          <w:b/>
          <w:bCs/>
          <w:sz w:val="24"/>
          <w:szCs w:val="24"/>
        </w:rPr>
        <w:t>,</w:t>
      </w:r>
      <w:r w:rsidRPr="002D3C50">
        <w:rPr>
          <w:rFonts w:ascii="Abadi" w:hAnsi="Abadi"/>
          <w:sz w:val="24"/>
          <w:szCs w:val="24"/>
        </w:rPr>
        <w:t xml:space="preserve"> Maire de </w:t>
      </w:r>
      <w:r w:rsidRPr="002D3C50">
        <w:rPr>
          <w:rFonts w:ascii="Abadi" w:hAnsi="Abadi"/>
          <w:b/>
          <w:bCs/>
          <w:sz w:val="24"/>
          <w:szCs w:val="24"/>
        </w:rPr>
        <w:t>Semur-en-Auxois</w:t>
      </w:r>
    </w:p>
    <w:p w14:paraId="621BF44C" w14:textId="28F4098F"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Annie </w:t>
      </w:r>
      <w:proofErr w:type="spellStart"/>
      <w:r w:rsidRPr="002D3C50">
        <w:rPr>
          <w:rFonts w:ascii="Abadi" w:hAnsi="Abadi"/>
          <w:b/>
          <w:bCs/>
          <w:sz w:val="24"/>
          <w:szCs w:val="24"/>
        </w:rPr>
        <w:t>Pezin</w:t>
      </w:r>
      <w:proofErr w:type="spellEnd"/>
      <w:r w:rsidRPr="002D3C50">
        <w:rPr>
          <w:rFonts w:ascii="Abadi" w:hAnsi="Abadi"/>
          <w:b/>
          <w:bCs/>
          <w:sz w:val="24"/>
          <w:szCs w:val="24"/>
        </w:rPr>
        <w:t>,</w:t>
      </w:r>
      <w:r w:rsidRPr="002D3C50">
        <w:rPr>
          <w:rFonts w:ascii="Abadi" w:hAnsi="Abadi"/>
          <w:sz w:val="24"/>
          <w:szCs w:val="24"/>
        </w:rPr>
        <w:t xml:space="preserve"> maire-adjointe d’</w:t>
      </w:r>
      <w:r w:rsidRPr="002D3C50">
        <w:rPr>
          <w:rFonts w:ascii="Abadi" w:hAnsi="Abadi"/>
          <w:b/>
          <w:bCs/>
          <w:sz w:val="24"/>
          <w:szCs w:val="24"/>
        </w:rPr>
        <w:t>Elne</w:t>
      </w:r>
    </w:p>
    <w:p w14:paraId="351F6E5E" w14:textId="35B27FD6" w:rsidR="003F02E6" w:rsidRPr="002D3C50" w:rsidRDefault="003F02E6"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Béatrice </w:t>
      </w:r>
      <w:proofErr w:type="spellStart"/>
      <w:r w:rsidRPr="002D3C50">
        <w:rPr>
          <w:rFonts w:ascii="Abadi" w:hAnsi="Abadi"/>
          <w:b/>
          <w:bCs/>
          <w:sz w:val="24"/>
          <w:szCs w:val="24"/>
        </w:rPr>
        <w:t>Verhille</w:t>
      </w:r>
      <w:proofErr w:type="spellEnd"/>
      <w:r w:rsidRPr="002D3C50">
        <w:rPr>
          <w:rFonts w:ascii="Abadi" w:hAnsi="Abadi"/>
          <w:b/>
          <w:bCs/>
          <w:sz w:val="24"/>
          <w:szCs w:val="24"/>
        </w:rPr>
        <w:t>,</w:t>
      </w:r>
      <w:r w:rsidRPr="002D3C50">
        <w:rPr>
          <w:rFonts w:ascii="Abadi" w:hAnsi="Abadi"/>
          <w:sz w:val="24"/>
          <w:szCs w:val="24"/>
        </w:rPr>
        <w:t xml:space="preserve"> </w:t>
      </w:r>
      <w:r w:rsidR="00703F68" w:rsidRPr="002D3C50">
        <w:rPr>
          <w:rFonts w:ascii="Abadi" w:hAnsi="Abadi"/>
          <w:sz w:val="24"/>
          <w:szCs w:val="24"/>
        </w:rPr>
        <w:t>Directrice du pôle culture et patrimoine d’</w:t>
      </w:r>
      <w:r w:rsidRPr="002D3C50">
        <w:rPr>
          <w:rFonts w:ascii="Abadi" w:hAnsi="Abadi"/>
          <w:b/>
          <w:bCs/>
          <w:sz w:val="24"/>
          <w:szCs w:val="24"/>
        </w:rPr>
        <w:t>Elne</w:t>
      </w:r>
    </w:p>
    <w:p w14:paraId="7735E218" w14:textId="6FC6BA6A"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Charlotte Gustav Huteau,</w:t>
      </w:r>
      <w:r w:rsidRPr="002D3C50">
        <w:rPr>
          <w:rFonts w:ascii="Abadi" w:hAnsi="Abadi"/>
          <w:sz w:val="24"/>
          <w:szCs w:val="24"/>
        </w:rPr>
        <w:t xml:space="preserve"> cheffe de projet PVD de </w:t>
      </w:r>
      <w:r w:rsidRPr="002D3C50">
        <w:rPr>
          <w:rFonts w:ascii="Abadi" w:hAnsi="Abadi"/>
          <w:b/>
          <w:bCs/>
          <w:sz w:val="24"/>
          <w:szCs w:val="24"/>
        </w:rPr>
        <w:t>Surgères</w:t>
      </w:r>
    </w:p>
    <w:p w14:paraId="06CE277D" w14:textId="1B520800"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Marie Bernadette </w:t>
      </w:r>
      <w:proofErr w:type="spellStart"/>
      <w:r w:rsidRPr="002D3C50">
        <w:rPr>
          <w:rFonts w:ascii="Abadi" w:hAnsi="Abadi"/>
          <w:b/>
          <w:bCs/>
          <w:sz w:val="24"/>
          <w:szCs w:val="24"/>
        </w:rPr>
        <w:t>Dulau</w:t>
      </w:r>
      <w:proofErr w:type="spellEnd"/>
      <w:r w:rsidRPr="002D3C50">
        <w:rPr>
          <w:rFonts w:ascii="Abadi" w:hAnsi="Abadi"/>
          <w:b/>
          <w:bCs/>
          <w:sz w:val="24"/>
          <w:szCs w:val="24"/>
        </w:rPr>
        <w:t>,</w:t>
      </w:r>
      <w:r w:rsidRPr="002D3C50">
        <w:rPr>
          <w:rFonts w:ascii="Abadi" w:hAnsi="Abadi"/>
          <w:sz w:val="24"/>
          <w:szCs w:val="24"/>
        </w:rPr>
        <w:t xml:space="preserve"> adjointe au maire, déléguée à la culture et au patrimoine de </w:t>
      </w:r>
      <w:r w:rsidRPr="002D3C50">
        <w:rPr>
          <w:rFonts w:ascii="Abadi" w:hAnsi="Abadi"/>
          <w:b/>
          <w:bCs/>
          <w:sz w:val="24"/>
          <w:szCs w:val="24"/>
        </w:rPr>
        <w:t>Bazas</w:t>
      </w:r>
    </w:p>
    <w:p w14:paraId="69B12F92" w14:textId="606B3DBB" w:rsidR="000D79AE" w:rsidRPr="002D3C50" w:rsidRDefault="000D79AE"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Carole Cosquer,</w:t>
      </w:r>
      <w:r w:rsidRPr="002D3C50">
        <w:rPr>
          <w:rFonts w:ascii="Abadi" w:hAnsi="Abadi"/>
          <w:sz w:val="24"/>
          <w:szCs w:val="24"/>
        </w:rPr>
        <w:t xml:space="preserve"> responsable du service patrimoine de </w:t>
      </w:r>
      <w:r w:rsidRPr="002D3C50">
        <w:rPr>
          <w:rFonts w:ascii="Abadi" w:hAnsi="Abadi"/>
          <w:b/>
          <w:bCs/>
          <w:sz w:val="24"/>
          <w:szCs w:val="24"/>
        </w:rPr>
        <w:t>Concarneau</w:t>
      </w:r>
    </w:p>
    <w:p w14:paraId="3C88FEB4" w14:textId="015041A7" w:rsidR="000D79AE" w:rsidRPr="002D3C50" w:rsidRDefault="000D79AE"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Matthieu Rivoallan</w:t>
      </w:r>
      <w:r w:rsidRPr="002D3C50">
        <w:rPr>
          <w:rFonts w:ascii="Abadi" w:hAnsi="Abadi"/>
          <w:sz w:val="24"/>
          <w:szCs w:val="24"/>
        </w:rPr>
        <w:t xml:space="preserve">, Conseiller Architecture et Patrimoine de la ville de </w:t>
      </w:r>
      <w:r w:rsidRPr="002D3C50">
        <w:rPr>
          <w:rFonts w:ascii="Abadi" w:hAnsi="Abadi"/>
          <w:b/>
          <w:bCs/>
          <w:sz w:val="24"/>
          <w:szCs w:val="24"/>
        </w:rPr>
        <w:t>Vitré</w:t>
      </w:r>
    </w:p>
    <w:p w14:paraId="7EF35977" w14:textId="0BF1CBBC" w:rsidR="00BD4F71" w:rsidRPr="002D3C50" w:rsidRDefault="00BD4F71"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Pierre-Yves Beaujan</w:t>
      </w:r>
      <w:r w:rsidRPr="002D3C50">
        <w:rPr>
          <w:rFonts w:ascii="Abadi" w:hAnsi="Abadi"/>
          <w:sz w:val="24"/>
          <w:szCs w:val="24"/>
        </w:rPr>
        <w:t xml:space="preserve">, Directeur de l’urbanisme de </w:t>
      </w:r>
      <w:r w:rsidRPr="002D3C50">
        <w:rPr>
          <w:rFonts w:ascii="Abadi" w:hAnsi="Abadi"/>
          <w:b/>
          <w:bCs/>
          <w:sz w:val="24"/>
          <w:szCs w:val="24"/>
        </w:rPr>
        <w:t>Vitré</w:t>
      </w:r>
    </w:p>
    <w:p w14:paraId="56219089" w14:textId="18082B24" w:rsidR="003F02E6" w:rsidRPr="002D3C50" w:rsidRDefault="003F02E6"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Thomas Gatel,</w:t>
      </w:r>
      <w:r w:rsidRPr="002D3C50">
        <w:rPr>
          <w:rFonts w:ascii="Abadi" w:hAnsi="Abadi"/>
          <w:sz w:val="24"/>
          <w:szCs w:val="24"/>
        </w:rPr>
        <w:t xml:space="preserve"> </w:t>
      </w:r>
      <w:r w:rsidR="00430934" w:rsidRPr="002D3C50">
        <w:rPr>
          <w:rFonts w:ascii="Abadi" w:hAnsi="Abadi"/>
          <w:sz w:val="24"/>
          <w:szCs w:val="24"/>
        </w:rPr>
        <w:t xml:space="preserve">Responsable du patrimoine et des musées de </w:t>
      </w:r>
      <w:r w:rsidRPr="002D3C50">
        <w:rPr>
          <w:rFonts w:ascii="Abadi" w:hAnsi="Abadi"/>
          <w:b/>
          <w:bCs/>
          <w:sz w:val="24"/>
          <w:szCs w:val="24"/>
        </w:rPr>
        <w:t>Vitré</w:t>
      </w:r>
    </w:p>
    <w:p w14:paraId="21025FA7" w14:textId="32B7982D" w:rsidR="000D79AE" w:rsidRPr="002D3C50" w:rsidRDefault="000D79AE"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 xml:space="preserve">Delphine </w:t>
      </w:r>
      <w:proofErr w:type="spellStart"/>
      <w:r w:rsidRPr="002D3C50">
        <w:rPr>
          <w:rFonts w:ascii="Abadi" w:hAnsi="Abadi"/>
          <w:b/>
          <w:bCs/>
          <w:sz w:val="24"/>
          <w:szCs w:val="24"/>
        </w:rPr>
        <w:t>Racaud</w:t>
      </w:r>
      <w:proofErr w:type="spellEnd"/>
      <w:r w:rsidRPr="002D3C50">
        <w:rPr>
          <w:rFonts w:ascii="Abadi" w:hAnsi="Abadi"/>
          <w:sz w:val="24"/>
          <w:szCs w:val="24"/>
        </w:rPr>
        <w:t xml:space="preserve">, pôle projets et bureau d’études, ville de </w:t>
      </w:r>
      <w:r w:rsidRPr="002D3C50">
        <w:rPr>
          <w:rFonts w:ascii="Abadi" w:hAnsi="Abadi"/>
          <w:b/>
          <w:bCs/>
          <w:sz w:val="24"/>
          <w:szCs w:val="24"/>
        </w:rPr>
        <w:t>Lescar</w:t>
      </w:r>
    </w:p>
    <w:p w14:paraId="4855B237" w14:textId="6E0A8B6A" w:rsidR="00100368" w:rsidRPr="002D3C50" w:rsidRDefault="00100368"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 xml:space="preserve">Aurélie </w:t>
      </w:r>
      <w:proofErr w:type="spellStart"/>
      <w:r w:rsidRPr="002D3C50">
        <w:rPr>
          <w:rFonts w:ascii="Abadi" w:hAnsi="Abadi"/>
          <w:b/>
          <w:bCs/>
          <w:sz w:val="24"/>
          <w:szCs w:val="24"/>
        </w:rPr>
        <w:t>Fanzy</w:t>
      </w:r>
      <w:proofErr w:type="spellEnd"/>
      <w:r w:rsidRPr="002D3C50">
        <w:rPr>
          <w:rFonts w:ascii="Abadi" w:hAnsi="Abadi"/>
          <w:b/>
          <w:bCs/>
          <w:sz w:val="24"/>
          <w:szCs w:val="24"/>
        </w:rPr>
        <w:t xml:space="preserve">, </w:t>
      </w:r>
      <w:r w:rsidRPr="002D3C50">
        <w:rPr>
          <w:rFonts w:ascii="Abadi" w:hAnsi="Abadi"/>
          <w:sz w:val="24"/>
          <w:szCs w:val="24"/>
        </w:rPr>
        <w:t>directrice des services techniques de</w:t>
      </w:r>
      <w:r w:rsidRPr="002D3C50">
        <w:rPr>
          <w:rFonts w:ascii="Abadi" w:hAnsi="Abadi"/>
          <w:b/>
          <w:bCs/>
          <w:sz w:val="24"/>
          <w:szCs w:val="24"/>
        </w:rPr>
        <w:t xml:space="preserve"> Lescar</w:t>
      </w:r>
    </w:p>
    <w:p w14:paraId="64175581" w14:textId="20537293"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Laura Beal</w:t>
      </w:r>
      <w:r w:rsidR="00415502" w:rsidRPr="002D3C50">
        <w:rPr>
          <w:rFonts w:ascii="Abadi" w:hAnsi="Abadi"/>
          <w:b/>
          <w:bCs/>
          <w:sz w:val="24"/>
          <w:szCs w:val="24"/>
        </w:rPr>
        <w:t>,</w:t>
      </w:r>
      <w:r w:rsidR="00BD4F71" w:rsidRPr="002D3C50">
        <w:rPr>
          <w:rFonts w:ascii="Abadi" w:hAnsi="Abadi"/>
          <w:sz w:val="24"/>
          <w:szCs w:val="24"/>
        </w:rPr>
        <w:t xml:space="preserve"> </w:t>
      </w:r>
      <w:r w:rsidR="00CF1407" w:rsidRPr="002D3C50">
        <w:rPr>
          <w:rFonts w:ascii="Abadi" w:hAnsi="Abadi"/>
          <w:sz w:val="24"/>
          <w:szCs w:val="24"/>
        </w:rPr>
        <w:t xml:space="preserve">Chargée du développement commercial et </w:t>
      </w:r>
      <w:r w:rsidR="00415502" w:rsidRPr="002D3C50">
        <w:rPr>
          <w:rFonts w:ascii="Abadi" w:hAnsi="Abadi"/>
          <w:sz w:val="24"/>
          <w:szCs w:val="24"/>
        </w:rPr>
        <w:t xml:space="preserve">de la gestion du patrimoine à </w:t>
      </w:r>
      <w:r w:rsidR="00BD4F71" w:rsidRPr="002D3C50">
        <w:rPr>
          <w:rFonts w:ascii="Abadi" w:hAnsi="Abadi"/>
          <w:b/>
          <w:bCs/>
          <w:sz w:val="24"/>
          <w:szCs w:val="24"/>
        </w:rPr>
        <w:t>Tr</w:t>
      </w:r>
      <w:r w:rsidR="00415502" w:rsidRPr="002D3C50">
        <w:rPr>
          <w:rFonts w:ascii="Abadi" w:hAnsi="Abadi"/>
          <w:b/>
          <w:bCs/>
          <w:sz w:val="24"/>
          <w:szCs w:val="24"/>
        </w:rPr>
        <w:t>é</w:t>
      </w:r>
      <w:r w:rsidR="00BD4F71" w:rsidRPr="002D3C50">
        <w:rPr>
          <w:rFonts w:ascii="Abadi" w:hAnsi="Abadi"/>
          <w:b/>
          <w:bCs/>
          <w:sz w:val="24"/>
          <w:szCs w:val="24"/>
        </w:rPr>
        <w:t>voux</w:t>
      </w:r>
    </w:p>
    <w:p w14:paraId="4E7DC991" w14:textId="7700CEC5" w:rsidR="00BD4F71" w:rsidRPr="002D3C50" w:rsidRDefault="00BD4F71"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Cécile </w:t>
      </w:r>
      <w:proofErr w:type="spellStart"/>
      <w:r w:rsidRPr="002D3C50">
        <w:rPr>
          <w:rFonts w:ascii="Abadi" w:hAnsi="Abadi"/>
          <w:b/>
          <w:bCs/>
          <w:sz w:val="24"/>
          <w:szCs w:val="24"/>
        </w:rPr>
        <w:t>Him</w:t>
      </w:r>
      <w:proofErr w:type="spellEnd"/>
      <w:r w:rsidRPr="002D3C50">
        <w:rPr>
          <w:rFonts w:ascii="Abadi" w:hAnsi="Abadi"/>
          <w:b/>
          <w:bCs/>
          <w:sz w:val="24"/>
          <w:szCs w:val="24"/>
        </w:rPr>
        <w:t>,</w:t>
      </w:r>
      <w:r w:rsidRPr="002D3C50">
        <w:rPr>
          <w:rFonts w:ascii="Abadi" w:hAnsi="Abadi"/>
          <w:sz w:val="24"/>
          <w:szCs w:val="24"/>
        </w:rPr>
        <w:t xml:space="preserve"> </w:t>
      </w:r>
      <w:r w:rsidR="00415502" w:rsidRPr="002D3C50">
        <w:rPr>
          <w:rFonts w:ascii="Abadi" w:hAnsi="Abadi"/>
          <w:sz w:val="24"/>
          <w:szCs w:val="24"/>
        </w:rPr>
        <w:t xml:space="preserve">Responsable communication </w:t>
      </w:r>
      <w:r w:rsidR="00430934" w:rsidRPr="002D3C50">
        <w:rPr>
          <w:rFonts w:ascii="Abadi" w:hAnsi="Abadi"/>
          <w:sz w:val="24"/>
          <w:szCs w:val="24"/>
        </w:rPr>
        <w:t>culture</w:t>
      </w:r>
      <w:r w:rsidR="00415502" w:rsidRPr="002D3C50">
        <w:rPr>
          <w:rFonts w:ascii="Abadi" w:hAnsi="Abadi"/>
          <w:sz w:val="24"/>
          <w:szCs w:val="24"/>
        </w:rPr>
        <w:t xml:space="preserve"> et promotion du territoire à </w:t>
      </w:r>
      <w:r w:rsidRPr="002D3C50">
        <w:rPr>
          <w:rFonts w:ascii="Abadi" w:hAnsi="Abadi"/>
          <w:b/>
          <w:bCs/>
          <w:sz w:val="24"/>
          <w:szCs w:val="24"/>
        </w:rPr>
        <w:t>Tr</w:t>
      </w:r>
      <w:r w:rsidR="00415502" w:rsidRPr="002D3C50">
        <w:rPr>
          <w:rFonts w:ascii="Abadi" w:hAnsi="Abadi"/>
          <w:b/>
          <w:bCs/>
          <w:sz w:val="24"/>
          <w:szCs w:val="24"/>
        </w:rPr>
        <w:t>é</w:t>
      </w:r>
      <w:r w:rsidRPr="002D3C50">
        <w:rPr>
          <w:rFonts w:ascii="Abadi" w:hAnsi="Abadi"/>
          <w:b/>
          <w:bCs/>
          <w:sz w:val="24"/>
          <w:szCs w:val="24"/>
        </w:rPr>
        <w:t>voux</w:t>
      </w:r>
    </w:p>
    <w:p w14:paraId="25EADB1C" w14:textId="559A039B" w:rsidR="00BD4F71" w:rsidRPr="002D3C50" w:rsidRDefault="00BD4F71"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Alban </w:t>
      </w:r>
      <w:proofErr w:type="spellStart"/>
      <w:r w:rsidRPr="002D3C50">
        <w:rPr>
          <w:rFonts w:ascii="Abadi" w:hAnsi="Abadi"/>
          <w:b/>
          <w:bCs/>
          <w:sz w:val="24"/>
          <w:szCs w:val="24"/>
        </w:rPr>
        <w:t>Darnas</w:t>
      </w:r>
      <w:proofErr w:type="spellEnd"/>
      <w:r w:rsidRPr="002D3C50">
        <w:rPr>
          <w:rFonts w:ascii="Abadi" w:hAnsi="Abadi"/>
          <w:sz w:val="24"/>
          <w:szCs w:val="24"/>
        </w:rPr>
        <w:t xml:space="preserve">, </w:t>
      </w:r>
      <w:r w:rsidR="00415502" w:rsidRPr="002D3C50">
        <w:rPr>
          <w:rFonts w:ascii="Abadi" w:hAnsi="Abadi"/>
          <w:sz w:val="24"/>
          <w:szCs w:val="24"/>
        </w:rPr>
        <w:t xml:space="preserve">Association </w:t>
      </w:r>
      <w:proofErr w:type="spellStart"/>
      <w:r w:rsidR="00415502" w:rsidRPr="002D3C50">
        <w:rPr>
          <w:rFonts w:ascii="Abadi" w:hAnsi="Abadi"/>
          <w:sz w:val="24"/>
          <w:szCs w:val="24"/>
        </w:rPr>
        <w:t>Privals</w:t>
      </w:r>
      <w:proofErr w:type="spellEnd"/>
      <w:r w:rsidR="00415502" w:rsidRPr="002D3C50">
        <w:rPr>
          <w:rFonts w:ascii="Abadi" w:hAnsi="Abadi"/>
          <w:sz w:val="24"/>
          <w:szCs w:val="24"/>
        </w:rPr>
        <w:t xml:space="preserve"> de </w:t>
      </w:r>
      <w:r w:rsidRPr="002D3C50">
        <w:rPr>
          <w:rFonts w:ascii="Abadi" w:hAnsi="Abadi"/>
          <w:b/>
          <w:bCs/>
          <w:sz w:val="24"/>
          <w:szCs w:val="24"/>
        </w:rPr>
        <w:t>Tr</w:t>
      </w:r>
      <w:r w:rsidR="00415502" w:rsidRPr="002D3C50">
        <w:rPr>
          <w:rFonts w:ascii="Abadi" w:hAnsi="Abadi"/>
          <w:b/>
          <w:bCs/>
          <w:sz w:val="24"/>
          <w:szCs w:val="24"/>
        </w:rPr>
        <w:t>é</w:t>
      </w:r>
      <w:r w:rsidRPr="002D3C50">
        <w:rPr>
          <w:rFonts w:ascii="Abadi" w:hAnsi="Abadi"/>
          <w:b/>
          <w:bCs/>
          <w:sz w:val="24"/>
          <w:szCs w:val="24"/>
        </w:rPr>
        <w:t>voux</w:t>
      </w:r>
    </w:p>
    <w:p w14:paraId="15CF585E" w14:textId="66657637" w:rsidR="00BD4F71" w:rsidRPr="002D3C50" w:rsidRDefault="00BD4F71"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Vincent Touchard,</w:t>
      </w:r>
      <w:r w:rsidRPr="002D3C50">
        <w:rPr>
          <w:rFonts w:ascii="Abadi" w:hAnsi="Abadi"/>
          <w:sz w:val="24"/>
          <w:szCs w:val="24"/>
        </w:rPr>
        <w:t xml:space="preserve"> Directeur de l’urbanisme, Aménagement du territoire </w:t>
      </w:r>
      <w:r w:rsidRPr="002D3C50">
        <w:rPr>
          <w:rFonts w:ascii="Abadi" w:hAnsi="Abadi"/>
          <w:b/>
          <w:bCs/>
          <w:sz w:val="24"/>
          <w:szCs w:val="24"/>
        </w:rPr>
        <w:t xml:space="preserve">Communauté de communes de </w:t>
      </w:r>
      <w:proofErr w:type="spellStart"/>
      <w:r w:rsidRPr="002D3C50">
        <w:rPr>
          <w:rFonts w:ascii="Abadi" w:hAnsi="Abadi"/>
          <w:b/>
          <w:bCs/>
          <w:sz w:val="24"/>
          <w:szCs w:val="24"/>
        </w:rPr>
        <w:t>Partenay</w:t>
      </w:r>
      <w:proofErr w:type="spellEnd"/>
      <w:r w:rsidRPr="002D3C50">
        <w:rPr>
          <w:rFonts w:ascii="Abadi" w:hAnsi="Abadi"/>
          <w:b/>
          <w:bCs/>
          <w:sz w:val="24"/>
          <w:szCs w:val="24"/>
        </w:rPr>
        <w:t>-Gâtine</w:t>
      </w:r>
    </w:p>
    <w:p w14:paraId="3B9F862A" w14:textId="186C3D33"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lastRenderedPageBreak/>
        <w:t>Yves Le Roux</w:t>
      </w:r>
      <w:r w:rsidR="003F02E6" w:rsidRPr="002D3C50">
        <w:rPr>
          <w:rFonts w:ascii="Abadi" w:hAnsi="Abadi"/>
          <w:sz w:val="24"/>
          <w:szCs w:val="24"/>
        </w:rPr>
        <w:t xml:space="preserve">, </w:t>
      </w:r>
      <w:r w:rsidR="00415502" w:rsidRPr="002D3C50">
        <w:rPr>
          <w:rFonts w:ascii="Abadi" w:hAnsi="Abadi"/>
          <w:sz w:val="24"/>
          <w:szCs w:val="24"/>
        </w:rPr>
        <w:t xml:space="preserve">Maire adjoint à l’urbanisme de </w:t>
      </w:r>
      <w:r w:rsidR="003F02E6" w:rsidRPr="002D3C50">
        <w:rPr>
          <w:rFonts w:ascii="Abadi" w:hAnsi="Abadi"/>
          <w:b/>
          <w:bCs/>
          <w:sz w:val="24"/>
          <w:szCs w:val="24"/>
        </w:rPr>
        <w:t>St Aubin</w:t>
      </w:r>
      <w:r w:rsidR="00415502" w:rsidRPr="002D3C50">
        <w:rPr>
          <w:rFonts w:ascii="Abadi" w:hAnsi="Abadi"/>
          <w:b/>
          <w:bCs/>
          <w:sz w:val="24"/>
          <w:szCs w:val="24"/>
        </w:rPr>
        <w:t>-</w:t>
      </w:r>
      <w:r w:rsidR="003F02E6" w:rsidRPr="002D3C50">
        <w:rPr>
          <w:rFonts w:ascii="Abadi" w:hAnsi="Abadi"/>
          <w:b/>
          <w:bCs/>
          <w:sz w:val="24"/>
          <w:szCs w:val="24"/>
        </w:rPr>
        <w:t>du</w:t>
      </w:r>
      <w:r w:rsidR="00415502" w:rsidRPr="002D3C50">
        <w:rPr>
          <w:rFonts w:ascii="Abadi" w:hAnsi="Abadi"/>
          <w:b/>
          <w:bCs/>
          <w:sz w:val="24"/>
          <w:szCs w:val="24"/>
        </w:rPr>
        <w:t>-</w:t>
      </w:r>
      <w:r w:rsidR="003F02E6" w:rsidRPr="002D3C50">
        <w:rPr>
          <w:rFonts w:ascii="Abadi" w:hAnsi="Abadi"/>
          <w:b/>
          <w:bCs/>
          <w:sz w:val="24"/>
          <w:szCs w:val="24"/>
        </w:rPr>
        <w:t>Cormier</w:t>
      </w:r>
    </w:p>
    <w:p w14:paraId="6B14F8B7" w14:textId="2C7B6FAC"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Fabienne Hardy</w:t>
      </w:r>
      <w:r w:rsidR="00CF1407" w:rsidRPr="002D3C50">
        <w:rPr>
          <w:rFonts w:ascii="Abadi" w:hAnsi="Abadi"/>
          <w:b/>
          <w:bCs/>
          <w:sz w:val="24"/>
          <w:szCs w:val="24"/>
        </w:rPr>
        <w:t>,</w:t>
      </w:r>
      <w:r w:rsidR="00CF1407" w:rsidRPr="002D3C50">
        <w:rPr>
          <w:rFonts w:ascii="Abadi" w:hAnsi="Abadi"/>
          <w:sz w:val="24"/>
          <w:szCs w:val="24"/>
        </w:rPr>
        <w:t xml:space="preserve"> </w:t>
      </w:r>
      <w:r w:rsidR="00415502" w:rsidRPr="002D3C50">
        <w:rPr>
          <w:rFonts w:ascii="Abadi" w:hAnsi="Abadi"/>
          <w:sz w:val="24"/>
          <w:szCs w:val="24"/>
        </w:rPr>
        <w:t xml:space="preserve">médiatrice du patrimoine de </w:t>
      </w:r>
      <w:r w:rsidR="00CF1407" w:rsidRPr="002D3C50">
        <w:rPr>
          <w:rFonts w:ascii="Abadi" w:hAnsi="Abadi"/>
          <w:b/>
          <w:bCs/>
          <w:sz w:val="24"/>
          <w:szCs w:val="24"/>
        </w:rPr>
        <w:t>Sommières</w:t>
      </w:r>
    </w:p>
    <w:p w14:paraId="53D44100" w14:textId="73EB76AF"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Valentine Roux</w:t>
      </w:r>
      <w:r w:rsidR="003F02E6" w:rsidRPr="002D3C50">
        <w:rPr>
          <w:rFonts w:ascii="Abadi" w:hAnsi="Abadi"/>
          <w:sz w:val="24"/>
          <w:szCs w:val="24"/>
        </w:rPr>
        <w:t xml:space="preserve">, cheffe de projet PVD de </w:t>
      </w:r>
      <w:r w:rsidR="003F02E6" w:rsidRPr="002D3C50">
        <w:rPr>
          <w:rFonts w:ascii="Abadi" w:hAnsi="Abadi"/>
          <w:b/>
          <w:bCs/>
          <w:sz w:val="24"/>
          <w:szCs w:val="24"/>
        </w:rPr>
        <w:t>Gaillac, l’</w:t>
      </w:r>
      <w:proofErr w:type="spellStart"/>
      <w:r w:rsidR="003F02E6" w:rsidRPr="002D3C50">
        <w:rPr>
          <w:rFonts w:ascii="Abadi" w:hAnsi="Abadi"/>
          <w:b/>
          <w:bCs/>
          <w:sz w:val="24"/>
          <w:szCs w:val="24"/>
        </w:rPr>
        <w:t>Isle-sur-Tarn</w:t>
      </w:r>
      <w:proofErr w:type="spellEnd"/>
      <w:r w:rsidR="003F02E6" w:rsidRPr="002D3C50">
        <w:rPr>
          <w:rFonts w:ascii="Abadi" w:hAnsi="Abadi"/>
          <w:b/>
          <w:bCs/>
          <w:sz w:val="24"/>
          <w:szCs w:val="24"/>
        </w:rPr>
        <w:t>, Rabastens</w:t>
      </w:r>
    </w:p>
    <w:p w14:paraId="48C69798" w14:textId="073DFC82"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Bernard Landes</w:t>
      </w:r>
      <w:r w:rsidR="003F02E6" w:rsidRPr="002D3C50">
        <w:rPr>
          <w:rFonts w:ascii="Abadi" w:hAnsi="Abadi"/>
          <w:sz w:val="24"/>
          <w:szCs w:val="24"/>
        </w:rPr>
        <w:t xml:space="preserve">, premier adjoint au maire de </w:t>
      </w:r>
      <w:r w:rsidR="003F02E6" w:rsidRPr="002D3C50">
        <w:rPr>
          <w:rFonts w:ascii="Abadi" w:hAnsi="Abadi"/>
          <w:b/>
          <w:bCs/>
          <w:sz w:val="24"/>
          <w:szCs w:val="24"/>
        </w:rPr>
        <w:t>Figeac</w:t>
      </w:r>
    </w:p>
    <w:p w14:paraId="33ECC192" w14:textId="697A9E72"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Brice </w:t>
      </w:r>
      <w:proofErr w:type="spellStart"/>
      <w:r w:rsidRPr="002D3C50">
        <w:rPr>
          <w:rFonts w:ascii="Abadi" w:hAnsi="Abadi"/>
          <w:b/>
          <w:bCs/>
          <w:sz w:val="24"/>
          <w:szCs w:val="24"/>
        </w:rPr>
        <w:t>Gruet</w:t>
      </w:r>
      <w:proofErr w:type="spellEnd"/>
      <w:r w:rsidR="003F02E6" w:rsidRPr="002D3C50">
        <w:rPr>
          <w:rFonts w:ascii="Abadi" w:hAnsi="Abadi"/>
          <w:b/>
          <w:bCs/>
          <w:sz w:val="24"/>
          <w:szCs w:val="24"/>
        </w:rPr>
        <w:t>,</w:t>
      </w:r>
      <w:r w:rsidR="003F02E6" w:rsidRPr="002D3C50">
        <w:rPr>
          <w:rFonts w:ascii="Abadi" w:hAnsi="Abadi"/>
          <w:sz w:val="24"/>
          <w:szCs w:val="24"/>
        </w:rPr>
        <w:t xml:space="preserve"> Conseiller délégué à la culture, au patrimoine et au développement touristique de </w:t>
      </w:r>
      <w:r w:rsidR="003F02E6" w:rsidRPr="002D3C50">
        <w:rPr>
          <w:rFonts w:ascii="Abadi" w:hAnsi="Abadi"/>
          <w:b/>
          <w:bCs/>
          <w:sz w:val="24"/>
          <w:szCs w:val="24"/>
        </w:rPr>
        <w:t>Moret-sur-Loing</w:t>
      </w:r>
      <w:r w:rsidR="00CF1407" w:rsidRPr="002D3C50">
        <w:rPr>
          <w:rFonts w:ascii="Abadi" w:hAnsi="Abadi"/>
          <w:b/>
          <w:bCs/>
          <w:sz w:val="24"/>
          <w:szCs w:val="24"/>
        </w:rPr>
        <w:t xml:space="preserve"> Orvanne</w:t>
      </w:r>
    </w:p>
    <w:p w14:paraId="5C0DCA2F" w14:textId="2EC162CB" w:rsidR="000D79AE" w:rsidRPr="002D3C50" w:rsidRDefault="000D79AE"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Isabelle Pinel</w:t>
      </w:r>
      <w:r w:rsidR="003F02E6" w:rsidRPr="002D3C50">
        <w:rPr>
          <w:rFonts w:ascii="Abadi" w:hAnsi="Abadi"/>
          <w:sz w:val="24"/>
          <w:szCs w:val="24"/>
        </w:rPr>
        <w:t>,</w:t>
      </w:r>
      <w:r w:rsidR="00415502" w:rsidRPr="002D3C50">
        <w:rPr>
          <w:rFonts w:ascii="Abadi" w:hAnsi="Abadi"/>
          <w:sz w:val="24"/>
          <w:szCs w:val="24"/>
        </w:rPr>
        <w:t xml:space="preserve"> commune de</w:t>
      </w:r>
      <w:r w:rsidR="003F02E6" w:rsidRPr="002D3C50">
        <w:rPr>
          <w:rFonts w:ascii="Abadi" w:hAnsi="Abadi"/>
          <w:sz w:val="24"/>
          <w:szCs w:val="24"/>
        </w:rPr>
        <w:t xml:space="preserve"> </w:t>
      </w:r>
      <w:r w:rsidR="003F02E6" w:rsidRPr="002D3C50">
        <w:rPr>
          <w:rFonts w:ascii="Abadi" w:hAnsi="Abadi"/>
          <w:b/>
          <w:bCs/>
          <w:sz w:val="24"/>
          <w:szCs w:val="24"/>
        </w:rPr>
        <w:t>Moret-sur-Loing</w:t>
      </w:r>
      <w:r w:rsidR="00415502" w:rsidRPr="002D3C50">
        <w:rPr>
          <w:rFonts w:ascii="Abadi" w:hAnsi="Abadi"/>
          <w:b/>
          <w:bCs/>
          <w:sz w:val="24"/>
          <w:szCs w:val="24"/>
        </w:rPr>
        <w:t xml:space="preserve"> </w:t>
      </w:r>
      <w:r w:rsidR="00CF1407" w:rsidRPr="002D3C50">
        <w:rPr>
          <w:rFonts w:ascii="Abadi" w:hAnsi="Abadi"/>
          <w:b/>
          <w:bCs/>
          <w:sz w:val="24"/>
          <w:szCs w:val="24"/>
        </w:rPr>
        <w:t>Orvanne</w:t>
      </w:r>
    </w:p>
    <w:p w14:paraId="6474CD18" w14:textId="201D7121" w:rsidR="000D79AE" w:rsidRPr="002D3C50" w:rsidRDefault="000D79AE" w:rsidP="009679B0">
      <w:pPr>
        <w:pStyle w:val="Paragraphedeliste"/>
        <w:numPr>
          <w:ilvl w:val="0"/>
          <w:numId w:val="10"/>
        </w:numPr>
        <w:spacing w:line="276" w:lineRule="auto"/>
        <w:rPr>
          <w:rFonts w:ascii="Abadi" w:hAnsi="Abadi"/>
          <w:b/>
          <w:bCs/>
          <w:sz w:val="24"/>
          <w:szCs w:val="24"/>
        </w:rPr>
      </w:pPr>
      <w:r w:rsidRPr="002D3C50">
        <w:rPr>
          <w:rFonts w:ascii="Abadi" w:hAnsi="Abadi"/>
          <w:b/>
          <w:bCs/>
          <w:sz w:val="24"/>
          <w:szCs w:val="24"/>
        </w:rPr>
        <w:t>Anne Pasquet</w:t>
      </w:r>
      <w:r w:rsidR="00BD4F71" w:rsidRPr="002D3C50">
        <w:rPr>
          <w:rFonts w:ascii="Abadi" w:hAnsi="Abadi"/>
          <w:b/>
          <w:bCs/>
          <w:sz w:val="24"/>
          <w:szCs w:val="24"/>
        </w:rPr>
        <w:t>,</w:t>
      </w:r>
      <w:r w:rsidR="00BD4F71" w:rsidRPr="002D3C50">
        <w:rPr>
          <w:rFonts w:ascii="Abadi" w:hAnsi="Abadi"/>
          <w:sz w:val="24"/>
          <w:szCs w:val="24"/>
        </w:rPr>
        <w:t xml:space="preserve"> Directrice générale des services d’</w:t>
      </w:r>
      <w:r w:rsidR="00BD4F71" w:rsidRPr="002D3C50">
        <w:rPr>
          <w:rFonts w:ascii="Abadi" w:hAnsi="Abadi"/>
          <w:b/>
          <w:bCs/>
          <w:sz w:val="24"/>
          <w:szCs w:val="24"/>
        </w:rPr>
        <w:t>Autun</w:t>
      </w:r>
    </w:p>
    <w:p w14:paraId="2489C02E" w14:textId="6ACDCE4F" w:rsidR="00415502" w:rsidRPr="002D3C50" w:rsidRDefault="00415502" w:rsidP="009679B0">
      <w:pPr>
        <w:pStyle w:val="Paragraphedeliste"/>
        <w:numPr>
          <w:ilvl w:val="0"/>
          <w:numId w:val="10"/>
        </w:numPr>
        <w:spacing w:line="276" w:lineRule="auto"/>
        <w:rPr>
          <w:rFonts w:ascii="Abadi" w:hAnsi="Abadi"/>
          <w:sz w:val="24"/>
          <w:szCs w:val="24"/>
        </w:rPr>
      </w:pPr>
      <w:r w:rsidRPr="002D3C50">
        <w:rPr>
          <w:rFonts w:ascii="Abadi" w:hAnsi="Abadi"/>
          <w:b/>
          <w:bCs/>
          <w:sz w:val="24"/>
          <w:szCs w:val="24"/>
        </w:rPr>
        <w:t xml:space="preserve">Candice </w:t>
      </w:r>
      <w:proofErr w:type="spellStart"/>
      <w:r w:rsidRPr="002D3C50">
        <w:rPr>
          <w:rFonts w:ascii="Abadi" w:hAnsi="Abadi"/>
          <w:b/>
          <w:bCs/>
          <w:sz w:val="24"/>
          <w:szCs w:val="24"/>
        </w:rPr>
        <w:t>Simonnet</w:t>
      </w:r>
      <w:proofErr w:type="spellEnd"/>
      <w:r w:rsidRPr="002D3C50">
        <w:rPr>
          <w:rFonts w:ascii="Abadi" w:hAnsi="Abadi"/>
          <w:sz w:val="24"/>
          <w:szCs w:val="24"/>
        </w:rPr>
        <w:t xml:space="preserve">  </w:t>
      </w:r>
    </w:p>
    <w:p w14:paraId="65A6502D" w14:textId="70868AC6" w:rsidR="00703F68" w:rsidRPr="002D3C50" w:rsidRDefault="000D79AE" w:rsidP="009679B0">
      <w:pPr>
        <w:pStyle w:val="Paragraphedeliste"/>
        <w:numPr>
          <w:ilvl w:val="0"/>
          <w:numId w:val="10"/>
        </w:numPr>
        <w:spacing w:line="276" w:lineRule="auto"/>
        <w:rPr>
          <w:rFonts w:ascii="Abadi" w:hAnsi="Abadi"/>
          <w:b/>
          <w:bCs/>
          <w:color w:val="00B050"/>
          <w:sz w:val="24"/>
          <w:szCs w:val="24"/>
        </w:rPr>
      </w:pPr>
      <w:r w:rsidRPr="002D3C50">
        <w:rPr>
          <w:rFonts w:ascii="Abadi" w:hAnsi="Abadi"/>
          <w:b/>
          <w:bCs/>
          <w:sz w:val="24"/>
          <w:szCs w:val="24"/>
        </w:rPr>
        <w:t>Christine Larousse</w:t>
      </w:r>
      <w:r w:rsidR="00703F68" w:rsidRPr="002D3C50">
        <w:rPr>
          <w:rFonts w:ascii="Abadi" w:hAnsi="Abadi"/>
          <w:sz w:val="24"/>
          <w:szCs w:val="24"/>
        </w:rPr>
        <w:t xml:space="preserve">, chargée de mission </w:t>
      </w:r>
      <w:r w:rsidR="00703F68" w:rsidRPr="002D3C50">
        <w:rPr>
          <w:rFonts w:ascii="Abadi" w:hAnsi="Abadi"/>
          <w:b/>
          <w:bCs/>
          <w:sz w:val="24"/>
          <w:szCs w:val="24"/>
        </w:rPr>
        <w:t>Sites &amp; Cités remarquables de France</w:t>
      </w:r>
    </w:p>
    <w:p w14:paraId="0100BDAC" w14:textId="7486CDAE" w:rsidR="00703F68" w:rsidRPr="002D3C50" w:rsidRDefault="000D79AE" w:rsidP="009679B0">
      <w:pPr>
        <w:pStyle w:val="Paragraphedeliste"/>
        <w:numPr>
          <w:ilvl w:val="0"/>
          <w:numId w:val="10"/>
        </w:numPr>
        <w:spacing w:line="276" w:lineRule="auto"/>
        <w:rPr>
          <w:rFonts w:ascii="Abadi" w:hAnsi="Abadi"/>
          <w:b/>
          <w:bCs/>
          <w:color w:val="00B050"/>
          <w:sz w:val="24"/>
          <w:szCs w:val="24"/>
        </w:rPr>
      </w:pPr>
      <w:r w:rsidRPr="002D3C50">
        <w:rPr>
          <w:rFonts w:ascii="Abadi" w:hAnsi="Abadi"/>
          <w:b/>
          <w:bCs/>
          <w:sz w:val="24"/>
          <w:szCs w:val="24"/>
        </w:rPr>
        <w:t>Paul Charbonnier</w:t>
      </w:r>
      <w:r w:rsidR="00703F68" w:rsidRPr="002D3C50">
        <w:rPr>
          <w:rFonts w:ascii="Abadi" w:hAnsi="Abadi"/>
          <w:sz w:val="24"/>
          <w:szCs w:val="24"/>
        </w:rPr>
        <w:t>,</w:t>
      </w:r>
      <w:r w:rsidRPr="002D3C50">
        <w:rPr>
          <w:rFonts w:ascii="Abadi" w:hAnsi="Abadi"/>
          <w:sz w:val="24"/>
          <w:szCs w:val="24"/>
        </w:rPr>
        <w:t xml:space="preserve"> </w:t>
      </w:r>
      <w:r w:rsidR="00703F68" w:rsidRPr="002D3C50">
        <w:rPr>
          <w:rFonts w:ascii="Abadi" w:hAnsi="Abadi"/>
          <w:sz w:val="24"/>
          <w:szCs w:val="24"/>
        </w:rPr>
        <w:t xml:space="preserve">chargé de mission </w:t>
      </w:r>
      <w:r w:rsidR="00703F68" w:rsidRPr="002D3C50">
        <w:rPr>
          <w:rFonts w:ascii="Abadi" w:hAnsi="Abadi"/>
          <w:b/>
          <w:bCs/>
          <w:sz w:val="24"/>
          <w:szCs w:val="24"/>
        </w:rPr>
        <w:t>Sites &amp; Cités remarquables de France</w:t>
      </w:r>
    </w:p>
    <w:p w14:paraId="590A8945" w14:textId="029E79E7" w:rsidR="00BD4F71" w:rsidRPr="002D3C50" w:rsidRDefault="000D79AE" w:rsidP="009679B0">
      <w:pPr>
        <w:pStyle w:val="Paragraphedeliste"/>
        <w:numPr>
          <w:ilvl w:val="0"/>
          <w:numId w:val="10"/>
        </w:numPr>
        <w:spacing w:line="276" w:lineRule="auto"/>
        <w:rPr>
          <w:rFonts w:ascii="Abadi" w:hAnsi="Abadi"/>
          <w:b/>
          <w:bCs/>
          <w:color w:val="00B050"/>
          <w:sz w:val="24"/>
          <w:szCs w:val="24"/>
        </w:rPr>
      </w:pPr>
      <w:proofErr w:type="spellStart"/>
      <w:r w:rsidRPr="002D3C50">
        <w:rPr>
          <w:rFonts w:ascii="Abadi" w:hAnsi="Abadi"/>
          <w:b/>
          <w:bCs/>
          <w:sz w:val="24"/>
          <w:szCs w:val="24"/>
        </w:rPr>
        <w:t>Baska</w:t>
      </w:r>
      <w:proofErr w:type="spellEnd"/>
      <w:r w:rsidRPr="002D3C50">
        <w:rPr>
          <w:rFonts w:ascii="Abadi" w:hAnsi="Abadi"/>
          <w:b/>
          <w:bCs/>
          <w:sz w:val="24"/>
          <w:szCs w:val="24"/>
        </w:rPr>
        <w:t xml:space="preserve"> Lola</w:t>
      </w:r>
      <w:r w:rsidRPr="002D3C50">
        <w:rPr>
          <w:rFonts w:ascii="Abadi" w:hAnsi="Abadi"/>
          <w:sz w:val="24"/>
          <w:szCs w:val="24"/>
        </w:rPr>
        <w:t xml:space="preserve">, </w:t>
      </w:r>
      <w:r w:rsidRPr="002D3C50">
        <w:rPr>
          <w:rFonts w:ascii="Abadi" w:hAnsi="Abadi"/>
          <w:b/>
          <w:bCs/>
          <w:sz w:val="24"/>
          <w:szCs w:val="24"/>
        </w:rPr>
        <w:t xml:space="preserve">Sites &amp; Cités remarquables de </w:t>
      </w:r>
      <w:r w:rsidR="00BD4F71" w:rsidRPr="002D3C50">
        <w:rPr>
          <w:rFonts w:ascii="Abadi" w:hAnsi="Abadi"/>
          <w:b/>
          <w:bCs/>
          <w:sz w:val="24"/>
          <w:szCs w:val="24"/>
        </w:rPr>
        <w:t>France</w:t>
      </w:r>
      <w:r w:rsidR="00703F68" w:rsidRPr="002D3C50">
        <w:rPr>
          <w:rFonts w:ascii="Abadi" w:hAnsi="Abadi"/>
          <w:b/>
          <w:bCs/>
          <w:sz w:val="24"/>
          <w:szCs w:val="24"/>
        </w:rPr>
        <w:t>.</w:t>
      </w:r>
    </w:p>
    <w:p w14:paraId="3995E42C" w14:textId="77777777" w:rsidR="009679B0" w:rsidRDefault="009679B0" w:rsidP="009679B0">
      <w:pPr>
        <w:spacing w:line="276" w:lineRule="auto"/>
        <w:jc w:val="both"/>
        <w:rPr>
          <w:rFonts w:ascii="Abadi" w:hAnsi="Abadi"/>
          <w:b/>
          <w:bCs/>
        </w:rPr>
      </w:pPr>
    </w:p>
    <w:p w14:paraId="504C4864" w14:textId="77777777" w:rsidR="002D3C50" w:rsidRDefault="002D3C50" w:rsidP="008F192F">
      <w:pPr>
        <w:spacing w:line="276" w:lineRule="auto"/>
        <w:jc w:val="center"/>
        <w:rPr>
          <w:rFonts w:ascii="Abadi" w:hAnsi="Abadi"/>
          <w:b/>
          <w:bCs/>
          <w:sz w:val="32"/>
          <w:szCs w:val="32"/>
        </w:rPr>
      </w:pPr>
    </w:p>
    <w:p w14:paraId="6265B27D" w14:textId="4647E79B" w:rsidR="003B0575" w:rsidRDefault="00772070" w:rsidP="008F192F">
      <w:pPr>
        <w:spacing w:line="276" w:lineRule="auto"/>
        <w:jc w:val="center"/>
        <w:rPr>
          <w:rFonts w:ascii="Abadi" w:hAnsi="Abadi"/>
          <w:b/>
          <w:bCs/>
          <w:color w:val="7030A0"/>
          <w:sz w:val="32"/>
          <w:szCs w:val="32"/>
        </w:rPr>
      </w:pPr>
      <w:r>
        <w:rPr>
          <w:rFonts w:ascii="Abadi" w:hAnsi="Abadi"/>
          <w:b/>
          <w:bCs/>
          <w:color w:val="7030A0"/>
          <w:sz w:val="32"/>
          <w:szCs w:val="32"/>
        </w:rPr>
        <w:t xml:space="preserve">Atelier 1 / </w:t>
      </w:r>
      <w:r w:rsidR="001632F3">
        <w:rPr>
          <w:rFonts w:ascii="Abadi" w:hAnsi="Abadi"/>
          <w:b/>
          <w:bCs/>
          <w:color w:val="7030A0"/>
          <w:sz w:val="32"/>
          <w:szCs w:val="32"/>
        </w:rPr>
        <w:t>LA PROPRIETE DES REMPARTS</w:t>
      </w:r>
    </w:p>
    <w:p w14:paraId="26FE15AA" w14:textId="20C88809" w:rsidR="00726635" w:rsidRDefault="00726635" w:rsidP="00726635">
      <w:pPr>
        <w:pStyle w:val="NormalWeb"/>
        <w:spacing w:before="0" w:beforeAutospacing="0" w:after="0" w:afterAutospacing="0"/>
        <w:jc w:val="center"/>
      </w:pPr>
      <w:r>
        <w:rPr>
          <w:rFonts w:ascii="Arial" w:hAnsi="Arial" w:cs="Arial"/>
          <w:color w:val="000000"/>
          <w:sz w:val="23"/>
          <w:szCs w:val="23"/>
        </w:rPr>
        <w:t xml:space="preserve">Cet atelier programmé en </w:t>
      </w:r>
      <w:r w:rsidR="00FD1135">
        <w:rPr>
          <w:rFonts w:ascii="Arial" w:hAnsi="Arial" w:cs="Arial"/>
          <w:color w:val="000000"/>
          <w:sz w:val="23"/>
          <w:szCs w:val="23"/>
        </w:rPr>
        <w:t>deux volets</w:t>
      </w:r>
      <w:r>
        <w:rPr>
          <w:rFonts w:ascii="Arial" w:hAnsi="Arial" w:cs="Arial"/>
          <w:color w:val="000000"/>
          <w:sz w:val="23"/>
          <w:szCs w:val="23"/>
        </w:rPr>
        <w:t xml:space="preserve"> porte sur la question de la propriété des remparts de la ville et sur la mise en œuvre de l'identification et de l'accompagnement des propriétaires privés.</w:t>
      </w:r>
    </w:p>
    <w:p w14:paraId="7C91EBFA" w14:textId="1125E33A" w:rsidR="00726635" w:rsidRDefault="00726635" w:rsidP="00726635">
      <w:pPr>
        <w:pStyle w:val="NormalWeb"/>
        <w:spacing w:before="0" w:beforeAutospacing="0" w:after="0" w:afterAutospacing="0"/>
        <w:jc w:val="center"/>
      </w:pPr>
      <w:r>
        <w:rPr>
          <w:rFonts w:ascii="Arial" w:hAnsi="Arial" w:cs="Arial"/>
          <w:color w:val="000000"/>
          <w:sz w:val="23"/>
          <w:szCs w:val="23"/>
        </w:rPr>
        <w:t>Le groupe de travail abordera dans un deuxième volet les questions d'entretien et de gestion de ces enceintes et toutes autres questions que vous souhaiteriez nous soumettre (accessibilité, circulation, valorisation ...).</w:t>
      </w:r>
      <w:r>
        <w:rPr>
          <w:rFonts w:ascii="Arial" w:hAnsi="Arial" w:cs="Arial"/>
          <w:color w:val="000000"/>
          <w:sz w:val="23"/>
          <w:szCs w:val="23"/>
        </w:rPr>
        <w:br/>
        <w:t xml:space="preserve">Il </w:t>
      </w:r>
      <w:r w:rsidR="001632F3">
        <w:rPr>
          <w:rFonts w:ascii="Arial" w:hAnsi="Arial" w:cs="Arial"/>
          <w:color w:val="000000"/>
          <w:sz w:val="23"/>
          <w:szCs w:val="23"/>
        </w:rPr>
        <w:t>s’appuie sur l’expérience de</w:t>
      </w:r>
      <w:r>
        <w:rPr>
          <w:rFonts w:ascii="Arial" w:hAnsi="Arial" w:cs="Arial"/>
          <w:color w:val="000000"/>
          <w:sz w:val="23"/>
          <w:szCs w:val="23"/>
        </w:rPr>
        <w:t xml:space="preserve"> la ville de Dinan</w:t>
      </w:r>
      <w:r w:rsidR="001632F3">
        <w:rPr>
          <w:rFonts w:ascii="Arial" w:hAnsi="Arial" w:cs="Arial"/>
          <w:color w:val="000000"/>
          <w:sz w:val="23"/>
          <w:szCs w:val="23"/>
        </w:rPr>
        <w:t xml:space="preserve"> qui mène depuis plusieurs années une politique </w:t>
      </w:r>
      <w:r w:rsidR="00FD1135">
        <w:rPr>
          <w:rFonts w:ascii="Arial" w:hAnsi="Arial" w:cs="Arial"/>
          <w:color w:val="000000"/>
          <w:sz w:val="23"/>
          <w:szCs w:val="23"/>
        </w:rPr>
        <w:t xml:space="preserve">engagée sur la gestion de ses remparts. </w:t>
      </w:r>
    </w:p>
    <w:p w14:paraId="4080EE7E" w14:textId="77777777" w:rsidR="00A3135E" w:rsidRPr="009679B0" w:rsidRDefault="00A3135E" w:rsidP="009679B0">
      <w:pPr>
        <w:spacing w:line="276" w:lineRule="auto"/>
        <w:jc w:val="both"/>
        <w:rPr>
          <w:rFonts w:ascii="Abadi" w:hAnsi="Abadi"/>
          <w:b/>
          <w:bCs/>
          <w:i/>
          <w:iCs/>
        </w:rPr>
      </w:pPr>
    </w:p>
    <w:p w14:paraId="5CA57E51" w14:textId="77777777" w:rsidR="009453CF" w:rsidRDefault="009453CF" w:rsidP="009679B0">
      <w:pPr>
        <w:spacing w:line="276" w:lineRule="auto"/>
        <w:jc w:val="both"/>
        <w:rPr>
          <w:rFonts w:ascii="Abadi" w:hAnsi="Abadi"/>
          <w:b/>
          <w:bCs/>
          <w:color w:val="7030A0"/>
          <w:sz w:val="28"/>
          <w:szCs w:val="28"/>
          <w:u w:val="single"/>
        </w:rPr>
      </w:pPr>
    </w:p>
    <w:p w14:paraId="2A8816EA" w14:textId="41E3D66A" w:rsidR="009453CF" w:rsidRDefault="007A21E0" w:rsidP="009679B0">
      <w:pPr>
        <w:spacing w:line="276" w:lineRule="auto"/>
        <w:jc w:val="both"/>
        <w:rPr>
          <w:rFonts w:ascii="Abadi" w:hAnsi="Abadi"/>
          <w:b/>
          <w:bCs/>
          <w:color w:val="7030A0"/>
          <w:sz w:val="28"/>
          <w:szCs w:val="28"/>
          <w:u w:val="single"/>
        </w:rPr>
      </w:pPr>
      <w:r w:rsidRPr="009A153B">
        <w:rPr>
          <w:rFonts w:ascii="Abadi" w:hAnsi="Abadi"/>
          <w:b/>
          <w:bCs/>
          <w:color w:val="7030A0"/>
          <w:sz w:val="28"/>
          <w:szCs w:val="28"/>
          <w:u w:val="single"/>
        </w:rPr>
        <w:t>Présentation d</w:t>
      </w:r>
      <w:r w:rsidR="00A3135E" w:rsidRPr="009A153B">
        <w:rPr>
          <w:rFonts w:ascii="Abadi" w:hAnsi="Abadi"/>
          <w:b/>
          <w:bCs/>
          <w:color w:val="7030A0"/>
          <w:sz w:val="28"/>
          <w:szCs w:val="28"/>
          <w:u w:val="single"/>
        </w:rPr>
        <w:t>u contexte des remparts à</w:t>
      </w:r>
      <w:r w:rsidRPr="009A153B">
        <w:rPr>
          <w:rFonts w:ascii="Abadi" w:hAnsi="Abadi"/>
          <w:b/>
          <w:bCs/>
          <w:color w:val="7030A0"/>
          <w:sz w:val="28"/>
          <w:szCs w:val="28"/>
          <w:u w:val="single"/>
        </w:rPr>
        <w:t xml:space="preserve"> Dinan </w:t>
      </w:r>
    </w:p>
    <w:p w14:paraId="3C0A477F" w14:textId="16E7152B" w:rsidR="00A3135E" w:rsidRPr="009453CF" w:rsidRDefault="001632F3" w:rsidP="009453CF">
      <w:pPr>
        <w:spacing w:line="276" w:lineRule="auto"/>
        <w:ind w:left="3540"/>
        <w:jc w:val="both"/>
        <w:rPr>
          <w:rFonts w:ascii="Abadi" w:hAnsi="Abadi"/>
          <w:color w:val="7030A0"/>
          <w:sz w:val="28"/>
          <w:szCs w:val="28"/>
        </w:rPr>
      </w:pPr>
      <w:r>
        <w:rPr>
          <w:rFonts w:ascii="Abadi" w:hAnsi="Abadi"/>
          <w:color w:val="7030A0"/>
          <w:sz w:val="28"/>
          <w:szCs w:val="28"/>
        </w:rPr>
        <w:t xml:space="preserve">Par </w:t>
      </w:r>
      <w:r w:rsidR="00CD644D" w:rsidRPr="009453CF">
        <w:rPr>
          <w:rFonts w:ascii="Abadi" w:hAnsi="Abadi"/>
          <w:color w:val="7030A0"/>
          <w:sz w:val="28"/>
          <w:szCs w:val="28"/>
        </w:rPr>
        <w:t xml:space="preserve">Didier </w:t>
      </w:r>
      <w:proofErr w:type="spellStart"/>
      <w:r w:rsidR="00CD644D" w:rsidRPr="009453CF">
        <w:rPr>
          <w:rFonts w:ascii="Abadi" w:hAnsi="Abadi"/>
          <w:color w:val="7030A0"/>
          <w:sz w:val="28"/>
          <w:szCs w:val="28"/>
        </w:rPr>
        <w:t>Lechien</w:t>
      </w:r>
      <w:proofErr w:type="spellEnd"/>
      <w:r w:rsidR="00110D4E" w:rsidRPr="009453CF">
        <w:rPr>
          <w:rFonts w:ascii="Abadi" w:hAnsi="Abadi"/>
          <w:color w:val="7030A0"/>
          <w:sz w:val="28"/>
          <w:szCs w:val="28"/>
        </w:rPr>
        <w:t xml:space="preserve">, </w:t>
      </w:r>
      <w:r w:rsidR="00726635" w:rsidRPr="009453CF">
        <w:rPr>
          <w:rFonts w:ascii="Abadi" w:hAnsi="Abadi"/>
          <w:color w:val="7030A0"/>
          <w:sz w:val="28"/>
          <w:szCs w:val="28"/>
        </w:rPr>
        <w:t xml:space="preserve">Monsieur le </w:t>
      </w:r>
      <w:proofErr w:type="gramStart"/>
      <w:r w:rsidR="00726635" w:rsidRPr="009453CF">
        <w:rPr>
          <w:rFonts w:ascii="Abadi" w:hAnsi="Abadi"/>
          <w:color w:val="7030A0"/>
          <w:sz w:val="28"/>
          <w:szCs w:val="28"/>
        </w:rPr>
        <w:t>M</w:t>
      </w:r>
      <w:r w:rsidR="00110D4E" w:rsidRPr="009453CF">
        <w:rPr>
          <w:rFonts w:ascii="Abadi" w:hAnsi="Abadi"/>
          <w:color w:val="7030A0"/>
          <w:sz w:val="28"/>
          <w:szCs w:val="28"/>
        </w:rPr>
        <w:t>aire</w:t>
      </w:r>
      <w:proofErr w:type="gramEnd"/>
      <w:r w:rsidR="00110D4E" w:rsidRPr="009453CF">
        <w:rPr>
          <w:rFonts w:ascii="Abadi" w:hAnsi="Abadi"/>
          <w:color w:val="7030A0"/>
          <w:sz w:val="28"/>
          <w:szCs w:val="28"/>
        </w:rPr>
        <w:t xml:space="preserve"> de Dinan</w:t>
      </w:r>
    </w:p>
    <w:p w14:paraId="53A30B78" w14:textId="3CAAFE84" w:rsidR="003A0605" w:rsidRPr="009679B0" w:rsidRDefault="00CD644D" w:rsidP="009679B0">
      <w:pPr>
        <w:spacing w:line="276" w:lineRule="auto"/>
        <w:jc w:val="both"/>
        <w:rPr>
          <w:rFonts w:ascii="Abadi" w:hAnsi="Abadi"/>
        </w:rPr>
      </w:pPr>
      <w:r w:rsidRPr="009679B0">
        <w:rPr>
          <w:rFonts w:ascii="Abadi" w:hAnsi="Abadi"/>
        </w:rPr>
        <w:t xml:space="preserve">La ceinture fortifiée de Dinan mesure aujourd’hui 2 300 mètres, elle a mesuré jusqu’à 2 650 mètres ce qui fait d’elle la plus longue ceinture fortifiée de Bretagne classée au titre des Monuments Historiques en 1886. La commune compte près de </w:t>
      </w:r>
      <w:r w:rsidR="0040032C" w:rsidRPr="009679B0">
        <w:rPr>
          <w:rFonts w:ascii="Abadi" w:hAnsi="Abadi"/>
        </w:rPr>
        <w:t>15 000 habitants</w:t>
      </w:r>
      <w:r w:rsidRPr="009679B0">
        <w:rPr>
          <w:rFonts w:ascii="Abadi" w:hAnsi="Abadi"/>
        </w:rPr>
        <w:t xml:space="preserve"> et </w:t>
      </w:r>
      <w:r w:rsidR="0040032C" w:rsidRPr="009679B0">
        <w:rPr>
          <w:rFonts w:ascii="Abadi" w:hAnsi="Abadi"/>
        </w:rPr>
        <w:t>76 monuments classés ou inscrits au titre de MH. C’est aussi une ville d’art et d’histoire</w:t>
      </w:r>
      <w:r w:rsidR="00BD2975">
        <w:rPr>
          <w:rFonts w:ascii="Abadi" w:hAnsi="Abadi"/>
        </w:rPr>
        <w:t xml:space="preserve"> </w:t>
      </w:r>
      <w:r w:rsidR="00BD2975" w:rsidRPr="00C9701C">
        <w:rPr>
          <w:rFonts w:ascii="Abadi" w:hAnsi="Abadi"/>
        </w:rPr>
        <w:t>qui comprend un SPR de 90 hectares</w:t>
      </w:r>
      <w:r w:rsidR="0040032C" w:rsidRPr="00C9701C">
        <w:rPr>
          <w:rFonts w:ascii="Abadi" w:hAnsi="Abadi"/>
        </w:rPr>
        <w:t>.</w:t>
      </w:r>
      <w:r w:rsidR="0040032C" w:rsidRPr="009679B0">
        <w:rPr>
          <w:rFonts w:ascii="Abadi" w:hAnsi="Abadi"/>
        </w:rPr>
        <w:t xml:space="preserve"> </w:t>
      </w:r>
    </w:p>
    <w:p w14:paraId="72D49127" w14:textId="167FFB9E" w:rsidR="003A0605" w:rsidRPr="009679B0" w:rsidRDefault="0040032C" w:rsidP="009679B0">
      <w:pPr>
        <w:spacing w:line="276" w:lineRule="auto"/>
        <w:jc w:val="both"/>
        <w:rPr>
          <w:rFonts w:ascii="Abadi" w:hAnsi="Abadi"/>
        </w:rPr>
      </w:pPr>
      <w:r w:rsidRPr="009679B0">
        <w:rPr>
          <w:rFonts w:ascii="Abadi" w:hAnsi="Abadi"/>
          <w:b/>
          <w:bCs/>
        </w:rPr>
        <w:t xml:space="preserve">Il </w:t>
      </w:r>
      <w:r w:rsidR="00CD644D" w:rsidRPr="009679B0">
        <w:rPr>
          <w:rFonts w:ascii="Abadi" w:hAnsi="Abadi"/>
          <w:b/>
          <w:bCs/>
        </w:rPr>
        <w:t>n’y</w:t>
      </w:r>
      <w:r w:rsidRPr="009679B0">
        <w:rPr>
          <w:rFonts w:ascii="Abadi" w:hAnsi="Abadi"/>
          <w:b/>
          <w:bCs/>
        </w:rPr>
        <w:t xml:space="preserve"> a une véritable prise de conscience qu’à partir de 1980 </w:t>
      </w:r>
      <w:r w:rsidRPr="009679B0">
        <w:rPr>
          <w:rFonts w:ascii="Abadi" w:hAnsi="Abadi"/>
        </w:rPr>
        <w:t xml:space="preserve">sur l’intérêt d’engager </w:t>
      </w:r>
      <w:r w:rsidR="00A3135E" w:rsidRPr="009679B0">
        <w:rPr>
          <w:rFonts w:ascii="Abadi" w:hAnsi="Abadi"/>
        </w:rPr>
        <w:t>d</w:t>
      </w:r>
      <w:r w:rsidRPr="009679B0">
        <w:rPr>
          <w:rFonts w:ascii="Abadi" w:hAnsi="Abadi"/>
        </w:rPr>
        <w:t>es travaux de restauration</w:t>
      </w:r>
      <w:r w:rsidR="004C00A6" w:rsidRPr="009679B0">
        <w:rPr>
          <w:rFonts w:ascii="Abadi" w:hAnsi="Abadi"/>
        </w:rPr>
        <w:t xml:space="preserve"> et de mise en valeur</w:t>
      </w:r>
      <w:r w:rsidR="00A3135E" w:rsidRPr="009679B0">
        <w:rPr>
          <w:rFonts w:ascii="Abadi" w:hAnsi="Abadi"/>
        </w:rPr>
        <w:t xml:space="preserve"> des remparts. </w:t>
      </w:r>
    </w:p>
    <w:p w14:paraId="579C7B84" w14:textId="60584D25" w:rsidR="003A0605" w:rsidRPr="009679B0" w:rsidRDefault="003A0605" w:rsidP="009679B0">
      <w:pPr>
        <w:pStyle w:val="Paragraphedeliste"/>
        <w:numPr>
          <w:ilvl w:val="0"/>
          <w:numId w:val="8"/>
        </w:numPr>
        <w:spacing w:line="276" w:lineRule="auto"/>
        <w:jc w:val="both"/>
        <w:rPr>
          <w:rFonts w:ascii="Abadi" w:hAnsi="Abadi"/>
        </w:rPr>
      </w:pPr>
      <w:r w:rsidRPr="009679B0">
        <w:rPr>
          <w:rFonts w:ascii="Abadi" w:hAnsi="Abadi"/>
        </w:rPr>
        <w:t xml:space="preserve">Sur la base du livre blanc confié à </w:t>
      </w:r>
      <w:r w:rsidR="00BD2975" w:rsidRPr="00C9701C">
        <w:rPr>
          <w:rFonts w:ascii="Abadi" w:hAnsi="Abadi"/>
        </w:rPr>
        <w:t xml:space="preserve">Dominique </w:t>
      </w:r>
      <w:proofErr w:type="spellStart"/>
      <w:r w:rsidR="00BD2975" w:rsidRPr="00C9701C">
        <w:rPr>
          <w:rFonts w:ascii="Abadi" w:hAnsi="Abadi"/>
        </w:rPr>
        <w:t>Ronsseray</w:t>
      </w:r>
      <w:proofErr w:type="spellEnd"/>
      <w:r w:rsidR="00BD2975" w:rsidRPr="00C9701C">
        <w:rPr>
          <w:rFonts w:ascii="Abadi" w:hAnsi="Abadi"/>
        </w:rPr>
        <w:t>, Architecte en Chef des Monuments historiques,</w:t>
      </w:r>
      <w:r w:rsidRPr="00C9701C">
        <w:rPr>
          <w:rFonts w:ascii="Abadi" w:hAnsi="Abadi"/>
        </w:rPr>
        <w:t xml:space="preserve"> </w:t>
      </w:r>
      <w:r w:rsidR="00BD2975" w:rsidRPr="00C9701C">
        <w:rPr>
          <w:rFonts w:ascii="Abadi" w:hAnsi="Abadi"/>
        </w:rPr>
        <w:t>puis d’une étude globale réalisée par Alain Perrot, Architecte en Chefs des Monuments historiques</w:t>
      </w:r>
      <w:r w:rsidR="00BD2975">
        <w:rPr>
          <w:rFonts w:ascii="Abadi" w:hAnsi="Abadi"/>
        </w:rPr>
        <w:t xml:space="preserve">, </w:t>
      </w:r>
      <w:r w:rsidRPr="009679B0">
        <w:rPr>
          <w:rFonts w:ascii="Abadi" w:hAnsi="Abadi"/>
        </w:rPr>
        <w:t>qui identifie</w:t>
      </w:r>
      <w:r w:rsidR="00BD2975">
        <w:rPr>
          <w:rFonts w:ascii="Abadi" w:hAnsi="Abadi"/>
        </w:rPr>
        <w:t>nt</w:t>
      </w:r>
      <w:r w:rsidRPr="009679B0">
        <w:rPr>
          <w:rFonts w:ascii="Abadi" w:hAnsi="Abadi"/>
        </w:rPr>
        <w:t xml:space="preserve"> les parties à restaurer, des parties du rempart seront acquises par la municipalité.</w:t>
      </w:r>
    </w:p>
    <w:p w14:paraId="56AAD906" w14:textId="51EF095C" w:rsidR="003A0605" w:rsidRPr="00C9701C" w:rsidRDefault="003A0605" w:rsidP="009679B0">
      <w:pPr>
        <w:pStyle w:val="Paragraphedeliste"/>
        <w:numPr>
          <w:ilvl w:val="0"/>
          <w:numId w:val="8"/>
        </w:numPr>
        <w:spacing w:line="276" w:lineRule="auto"/>
        <w:jc w:val="both"/>
        <w:rPr>
          <w:rFonts w:ascii="Abadi" w:hAnsi="Abadi"/>
        </w:rPr>
      </w:pPr>
      <w:r w:rsidRPr="009679B0">
        <w:rPr>
          <w:rFonts w:ascii="Abadi" w:hAnsi="Abadi"/>
        </w:rPr>
        <w:t xml:space="preserve">Signature d’une première convention </w:t>
      </w:r>
      <w:r w:rsidR="00BD2975" w:rsidRPr="00C9701C">
        <w:rPr>
          <w:rFonts w:ascii="Abadi" w:hAnsi="Abadi"/>
        </w:rPr>
        <w:t>entre la Ville de Dinan, l’Etat et les autres collectivités (Région et Département).</w:t>
      </w:r>
    </w:p>
    <w:p w14:paraId="4F9FD074" w14:textId="3872FA1F" w:rsidR="00BA5247" w:rsidRPr="009679B0" w:rsidRDefault="007657E9" w:rsidP="009679B0">
      <w:pPr>
        <w:pStyle w:val="Paragraphedeliste"/>
        <w:spacing w:line="276" w:lineRule="auto"/>
        <w:ind w:left="1065"/>
        <w:jc w:val="both"/>
        <w:rPr>
          <w:rFonts w:ascii="Abadi" w:hAnsi="Abadi"/>
        </w:rPr>
      </w:pPr>
      <w:r w:rsidRPr="009679B0">
        <w:rPr>
          <w:rFonts w:ascii="Abadi" w:hAnsi="Abadi"/>
        </w:rPr>
        <w:lastRenderedPageBreak/>
        <w:t xml:space="preserve">Ce premier programme de restauration </w:t>
      </w:r>
      <w:r w:rsidR="00CD644D" w:rsidRPr="009679B0">
        <w:rPr>
          <w:rFonts w:ascii="Abadi" w:hAnsi="Abadi"/>
        </w:rPr>
        <w:t>s</w:t>
      </w:r>
      <w:r w:rsidRPr="009679B0">
        <w:rPr>
          <w:rFonts w:ascii="Abadi" w:hAnsi="Abadi"/>
        </w:rPr>
        <w:t xml:space="preserve">e </w:t>
      </w:r>
      <w:r w:rsidRPr="00C9701C">
        <w:rPr>
          <w:rFonts w:ascii="Abadi" w:hAnsi="Abadi"/>
        </w:rPr>
        <w:t xml:space="preserve">termine </w:t>
      </w:r>
      <w:r w:rsidR="00BD2975" w:rsidRPr="00C9701C">
        <w:rPr>
          <w:rFonts w:ascii="Abadi" w:hAnsi="Abadi"/>
        </w:rPr>
        <w:t>à la fin</w:t>
      </w:r>
      <w:r w:rsidRPr="00C9701C">
        <w:rPr>
          <w:rFonts w:ascii="Abadi" w:hAnsi="Abadi"/>
        </w:rPr>
        <w:t xml:space="preserve"> des années</w:t>
      </w:r>
      <w:r w:rsidRPr="009679B0">
        <w:rPr>
          <w:rFonts w:ascii="Abadi" w:hAnsi="Abadi"/>
        </w:rPr>
        <w:t xml:space="preserve"> 1990. </w:t>
      </w:r>
    </w:p>
    <w:p w14:paraId="05300C59" w14:textId="3F5BB7F1" w:rsidR="00BA5247" w:rsidRPr="009679B0" w:rsidRDefault="00BA5247" w:rsidP="009679B0">
      <w:pPr>
        <w:spacing w:line="276" w:lineRule="auto"/>
        <w:jc w:val="both"/>
        <w:rPr>
          <w:rFonts w:ascii="Abadi" w:hAnsi="Abadi"/>
        </w:rPr>
      </w:pPr>
      <w:proofErr w:type="gramStart"/>
      <w:r w:rsidRPr="009679B0">
        <w:rPr>
          <w:rFonts w:ascii="Abadi" w:hAnsi="Abadi"/>
          <w:b/>
          <w:bCs/>
        </w:rPr>
        <w:t>Suite à une</w:t>
      </w:r>
      <w:proofErr w:type="gramEnd"/>
      <w:r w:rsidRPr="009679B0">
        <w:rPr>
          <w:rFonts w:ascii="Abadi" w:hAnsi="Abadi"/>
          <w:b/>
          <w:bCs/>
        </w:rPr>
        <w:t xml:space="preserve"> série d’effondrements qui interviennent en 2007 et 2015, s’engage une démarche volontariste de la part de la municipalité</w:t>
      </w:r>
      <w:r w:rsidR="000F1536" w:rsidRPr="009679B0">
        <w:rPr>
          <w:rFonts w:ascii="Abadi" w:hAnsi="Abadi"/>
        </w:rPr>
        <w:t xml:space="preserve"> </w:t>
      </w:r>
      <w:r w:rsidR="00BD2975" w:rsidRPr="00C9701C">
        <w:rPr>
          <w:rFonts w:ascii="Abadi" w:hAnsi="Abadi"/>
        </w:rPr>
        <w:t>à partir</w:t>
      </w:r>
      <w:r w:rsidR="000F1536" w:rsidRPr="00C9701C">
        <w:rPr>
          <w:rFonts w:ascii="Abadi" w:hAnsi="Abadi"/>
        </w:rPr>
        <w:t xml:space="preserve"> des</w:t>
      </w:r>
      <w:r w:rsidR="000F1536" w:rsidRPr="009679B0">
        <w:rPr>
          <w:rFonts w:ascii="Abadi" w:hAnsi="Abadi"/>
        </w:rPr>
        <w:t xml:space="preserve"> années 2013/14/15 </w:t>
      </w:r>
      <w:r w:rsidRPr="009679B0">
        <w:rPr>
          <w:rFonts w:ascii="Abadi" w:hAnsi="Abadi"/>
        </w:rPr>
        <w:t xml:space="preserve">se </w:t>
      </w:r>
      <w:r w:rsidR="000F1536" w:rsidRPr="009679B0">
        <w:rPr>
          <w:rFonts w:ascii="Abadi" w:hAnsi="Abadi"/>
        </w:rPr>
        <w:t>manifest</w:t>
      </w:r>
      <w:r w:rsidRPr="009679B0">
        <w:rPr>
          <w:rFonts w:ascii="Abadi" w:hAnsi="Abadi"/>
        </w:rPr>
        <w:t>ant</w:t>
      </w:r>
      <w:r w:rsidR="000F1536" w:rsidRPr="009679B0">
        <w:rPr>
          <w:rFonts w:ascii="Abadi" w:hAnsi="Abadi"/>
        </w:rPr>
        <w:t xml:space="preserve"> de deux manières :</w:t>
      </w:r>
    </w:p>
    <w:p w14:paraId="6E306B73" w14:textId="5EA4ED4D" w:rsidR="000F1536" w:rsidRPr="009679B0" w:rsidRDefault="00426421" w:rsidP="009679B0">
      <w:pPr>
        <w:pStyle w:val="Paragraphedeliste"/>
        <w:numPr>
          <w:ilvl w:val="0"/>
          <w:numId w:val="2"/>
        </w:numPr>
        <w:spacing w:line="276" w:lineRule="auto"/>
        <w:jc w:val="both"/>
        <w:rPr>
          <w:rFonts w:ascii="Abadi" w:hAnsi="Abadi"/>
        </w:rPr>
      </w:pPr>
      <w:r w:rsidRPr="009679B0">
        <w:rPr>
          <w:rFonts w:ascii="Abadi" w:hAnsi="Abadi"/>
        </w:rPr>
        <w:t>La</w:t>
      </w:r>
      <w:r w:rsidR="000F1536" w:rsidRPr="009679B0">
        <w:rPr>
          <w:rFonts w:ascii="Abadi" w:hAnsi="Abadi"/>
        </w:rPr>
        <w:t xml:space="preserve"> restauration </w:t>
      </w:r>
      <w:r w:rsidR="00300778" w:rsidRPr="009679B0">
        <w:rPr>
          <w:rFonts w:ascii="Abadi" w:hAnsi="Abadi"/>
        </w:rPr>
        <w:t>d</w:t>
      </w:r>
      <w:r w:rsidR="000F1536" w:rsidRPr="009679B0">
        <w:rPr>
          <w:rFonts w:ascii="Abadi" w:hAnsi="Abadi"/>
        </w:rPr>
        <w:t>es parties des remparts qui se sont effondré</w:t>
      </w:r>
      <w:r w:rsidR="00300778" w:rsidRPr="009679B0">
        <w:rPr>
          <w:rFonts w:ascii="Abadi" w:hAnsi="Abadi"/>
        </w:rPr>
        <w:t>e</w:t>
      </w:r>
      <w:r w:rsidR="000F1536" w:rsidRPr="009679B0">
        <w:rPr>
          <w:rFonts w:ascii="Abadi" w:hAnsi="Abadi"/>
        </w:rPr>
        <w:t xml:space="preserve">s avec des subventions et des </w:t>
      </w:r>
      <w:r w:rsidRPr="009679B0">
        <w:rPr>
          <w:rFonts w:ascii="Abadi" w:hAnsi="Abadi"/>
        </w:rPr>
        <w:t>mécénats</w:t>
      </w:r>
      <w:r w:rsidR="000F1536" w:rsidRPr="009679B0">
        <w:rPr>
          <w:rFonts w:ascii="Abadi" w:hAnsi="Abadi"/>
        </w:rPr>
        <w:t>.</w:t>
      </w:r>
    </w:p>
    <w:p w14:paraId="5DE73BE6" w14:textId="66381C76" w:rsidR="00BA5247" w:rsidRPr="009679B0" w:rsidRDefault="00CD644D" w:rsidP="009679B0">
      <w:pPr>
        <w:pStyle w:val="Paragraphedeliste"/>
        <w:numPr>
          <w:ilvl w:val="0"/>
          <w:numId w:val="2"/>
        </w:numPr>
        <w:spacing w:line="276" w:lineRule="auto"/>
        <w:jc w:val="both"/>
        <w:rPr>
          <w:rFonts w:ascii="Abadi" w:hAnsi="Abadi"/>
        </w:rPr>
      </w:pPr>
      <w:r w:rsidRPr="009679B0">
        <w:rPr>
          <w:rFonts w:ascii="Abadi" w:hAnsi="Abadi"/>
        </w:rPr>
        <w:t>Le l</w:t>
      </w:r>
      <w:r w:rsidR="000F1536" w:rsidRPr="009679B0">
        <w:rPr>
          <w:rFonts w:ascii="Abadi" w:hAnsi="Abadi"/>
        </w:rPr>
        <w:t>ance</w:t>
      </w:r>
      <w:r w:rsidRPr="009679B0">
        <w:rPr>
          <w:rFonts w:ascii="Abadi" w:hAnsi="Abadi"/>
        </w:rPr>
        <w:t>ment</w:t>
      </w:r>
      <w:r w:rsidR="000F1536" w:rsidRPr="009679B0">
        <w:rPr>
          <w:rFonts w:ascii="Abadi" w:hAnsi="Abadi"/>
        </w:rPr>
        <w:t xml:space="preserve"> </w:t>
      </w:r>
      <w:r w:rsidRPr="009679B0">
        <w:rPr>
          <w:rFonts w:ascii="Abadi" w:hAnsi="Abadi"/>
        </w:rPr>
        <w:t>d’</w:t>
      </w:r>
      <w:r w:rsidR="000F1536" w:rsidRPr="009679B0">
        <w:rPr>
          <w:rFonts w:ascii="Abadi" w:hAnsi="Abadi"/>
        </w:rPr>
        <w:t>un diagnostic complet sur la totalité de la ceinture du rempart qui sera confié</w:t>
      </w:r>
      <w:r w:rsidR="0044160F">
        <w:rPr>
          <w:rFonts w:ascii="Abadi" w:hAnsi="Abadi"/>
        </w:rPr>
        <w:t>e</w:t>
      </w:r>
      <w:r w:rsidR="000F1536" w:rsidRPr="009679B0">
        <w:rPr>
          <w:rFonts w:ascii="Abadi" w:hAnsi="Abadi"/>
        </w:rPr>
        <w:t xml:space="preserve"> à </w:t>
      </w:r>
      <w:r w:rsidR="0044160F">
        <w:rPr>
          <w:rFonts w:ascii="Abadi" w:hAnsi="Abadi"/>
        </w:rPr>
        <w:t>une architecte du patrimoine</w:t>
      </w:r>
      <w:r w:rsidR="00300778" w:rsidRPr="009679B0">
        <w:rPr>
          <w:rFonts w:ascii="Abadi" w:hAnsi="Abadi"/>
        </w:rPr>
        <w:t>.</w:t>
      </w:r>
    </w:p>
    <w:p w14:paraId="4C5D60F7" w14:textId="49D74C6C" w:rsidR="001C4F5C" w:rsidRPr="009679B0" w:rsidRDefault="00BA5247" w:rsidP="009679B0">
      <w:pPr>
        <w:pStyle w:val="Paragraphedeliste"/>
        <w:numPr>
          <w:ilvl w:val="0"/>
          <w:numId w:val="2"/>
        </w:numPr>
        <w:spacing w:line="276" w:lineRule="auto"/>
        <w:jc w:val="both"/>
        <w:rPr>
          <w:rFonts w:ascii="Abadi" w:hAnsi="Abadi"/>
        </w:rPr>
      </w:pPr>
      <w:r w:rsidRPr="009679B0">
        <w:rPr>
          <w:rFonts w:ascii="Abadi" w:hAnsi="Abadi"/>
        </w:rPr>
        <w:t>Un</w:t>
      </w:r>
      <w:r w:rsidR="001C4F5C" w:rsidRPr="009679B0">
        <w:rPr>
          <w:rFonts w:ascii="Abadi" w:hAnsi="Abadi"/>
        </w:rPr>
        <w:t xml:space="preserve"> autre sujet intervient</w:t>
      </w:r>
      <w:r w:rsidRPr="009679B0">
        <w:rPr>
          <w:rFonts w:ascii="Abadi" w:hAnsi="Abadi"/>
        </w:rPr>
        <w:t xml:space="preserve">, </w:t>
      </w:r>
      <w:r w:rsidR="001C4F5C" w:rsidRPr="009679B0">
        <w:rPr>
          <w:rFonts w:ascii="Abadi" w:hAnsi="Abadi"/>
        </w:rPr>
        <w:t xml:space="preserve">celui de l’identification des propriétaires privés. Tout le rempart n’est pas propriété de la ville. </w:t>
      </w:r>
      <w:proofErr w:type="gramStart"/>
      <w:r w:rsidR="001C4F5C" w:rsidRPr="009679B0">
        <w:rPr>
          <w:rFonts w:ascii="Abadi" w:hAnsi="Abadi"/>
        </w:rPr>
        <w:t>Suite aux</w:t>
      </w:r>
      <w:proofErr w:type="gramEnd"/>
      <w:r w:rsidR="001C4F5C" w:rsidRPr="009679B0">
        <w:rPr>
          <w:rFonts w:ascii="Abadi" w:hAnsi="Abadi"/>
        </w:rPr>
        <w:t xml:space="preserve"> différents éboulements</w:t>
      </w:r>
      <w:r w:rsidR="00CD644D" w:rsidRPr="009679B0">
        <w:rPr>
          <w:rFonts w:ascii="Abadi" w:hAnsi="Abadi"/>
        </w:rPr>
        <w:t>,</w:t>
      </w:r>
      <w:r w:rsidR="001C4F5C" w:rsidRPr="009679B0">
        <w:rPr>
          <w:rFonts w:ascii="Abadi" w:hAnsi="Abadi"/>
        </w:rPr>
        <w:t xml:space="preserve"> des privés vont se tourner vers la municipalité en </w:t>
      </w:r>
      <w:r w:rsidR="00CD644D" w:rsidRPr="009679B0">
        <w:rPr>
          <w:rFonts w:ascii="Abadi" w:hAnsi="Abadi"/>
        </w:rPr>
        <w:t xml:space="preserve">se </w:t>
      </w:r>
      <w:r w:rsidR="001C4F5C" w:rsidRPr="009679B0">
        <w:rPr>
          <w:rFonts w:ascii="Abadi" w:hAnsi="Abadi"/>
        </w:rPr>
        <w:t>questionnant sur leurs droits et devoirs à l’égard d</w:t>
      </w:r>
      <w:r w:rsidR="0044160F">
        <w:rPr>
          <w:rFonts w:ascii="Abadi" w:hAnsi="Abadi"/>
        </w:rPr>
        <w:t xml:space="preserve">e leur </w:t>
      </w:r>
      <w:r w:rsidR="001C4F5C" w:rsidRPr="009679B0">
        <w:rPr>
          <w:rFonts w:ascii="Abadi" w:hAnsi="Abadi"/>
        </w:rPr>
        <w:t>rempart</w:t>
      </w:r>
      <w:r w:rsidR="0044160F">
        <w:rPr>
          <w:rFonts w:ascii="Abadi" w:hAnsi="Abadi"/>
        </w:rPr>
        <w:t xml:space="preserve"> en fond de jardin.</w:t>
      </w:r>
      <w:r w:rsidR="001C4F5C" w:rsidRPr="009679B0">
        <w:rPr>
          <w:rFonts w:ascii="Abadi" w:hAnsi="Abadi"/>
        </w:rPr>
        <w:t xml:space="preserve"> </w:t>
      </w:r>
    </w:p>
    <w:p w14:paraId="66AECDAF" w14:textId="078DB9AD" w:rsidR="001C4F5C" w:rsidRPr="009679B0" w:rsidRDefault="003842C0" w:rsidP="009679B0">
      <w:pPr>
        <w:spacing w:line="276" w:lineRule="auto"/>
        <w:jc w:val="both"/>
        <w:rPr>
          <w:rFonts w:ascii="Abadi" w:hAnsi="Abadi"/>
        </w:rPr>
      </w:pPr>
      <w:r w:rsidRPr="009679B0">
        <w:rPr>
          <w:rFonts w:ascii="Abadi" w:hAnsi="Abadi"/>
          <w:b/>
          <w:bCs/>
        </w:rPr>
        <w:t>Parallèlement</w:t>
      </w:r>
      <w:r w:rsidR="007A21E0" w:rsidRPr="009679B0">
        <w:rPr>
          <w:rFonts w:ascii="Abadi" w:hAnsi="Abadi"/>
          <w:b/>
          <w:bCs/>
        </w:rPr>
        <w:t xml:space="preserve"> au diagnostic sanitaire</w:t>
      </w:r>
      <w:r w:rsidR="006D605D">
        <w:rPr>
          <w:rFonts w:ascii="Abadi" w:hAnsi="Abadi"/>
          <w:b/>
          <w:bCs/>
        </w:rPr>
        <w:t>,</w:t>
      </w:r>
      <w:r w:rsidR="007A21E0" w:rsidRPr="009679B0">
        <w:rPr>
          <w:rFonts w:ascii="Abadi" w:hAnsi="Abadi"/>
          <w:b/>
          <w:bCs/>
        </w:rPr>
        <w:t xml:space="preserve"> un diagnostic des propriété</w:t>
      </w:r>
      <w:r w:rsidRPr="009679B0">
        <w:rPr>
          <w:rFonts w:ascii="Abadi" w:hAnsi="Abadi"/>
          <w:b/>
          <w:bCs/>
        </w:rPr>
        <w:t>s</w:t>
      </w:r>
      <w:r w:rsidR="007A21E0" w:rsidRPr="009679B0">
        <w:rPr>
          <w:rFonts w:ascii="Abadi" w:hAnsi="Abadi"/>
          <w:b/>
          <w:bCs/>
        </w:rPr>
        <w:t xml:space="preserve"> du </w:t>
      </w:r>
      <w:r w:rsidRPr="009679B0">
        <w:rPr>
          <w:rFonts w:ascii="Abadi" w:hAnsi="Abadi"/>
          <w:b/>
          <w:bCs/>
        </w:rPr>
        <w:t>rempart</w:t>
      </w:r>
      <w:r w:rsidR="006F19C8" w:rsidRPr="009679B0">
        <w:rPr>
          <w:rFonts w:ascii="Abadi" w:hAnsi="Abadi"/>
          <w:b/>
          <w:bCs/>
        </w:rPr>
        <w:t xml:space="preserve"> a été initié</w:t>
      </w:r>
      <w:r w:rsidR="006D605D">
        <w:rPr>
          <w:rFonts w:ascii="Abadi" w:hAnsi="Abadi"/>
        </w:rPr>
        <w:t xml:space="preserve">. </w:t>
      </w:r>
      <w:r w:rsidR="006F19C8" w:rsidRPr="009679B0">
        <w:rPr>
          <w:rFonts w:ascii="Abadi" w:hAnsi="Abadi"/>
        </w:rPr>
        <w:t xml:space="preserve"> </w:t>
      </w:r>
      <w:r w:rsidR="006D605D">
        <w:rPr>
          <w:rFonts w:ascii="Abadi" w:hAnsi="Abadi"/>
        </w:rPr>
        <w:t>La ville sait</w:t>
      </w:r>
      <w:r w:rsidR="006F19C8" w:rsidRPr="009679B0">
        <w:rPr>
          <w:rFonts w:ascii="Abadi" w:hAnsi="Abadi"/>
        </w:rPr>
        <w:t xml:space="preserve"> </w:t>
      </w:r>
      <w:r w:rsidR="007A21E0" w:rsidRPr="009679B0">
        <w:rPr>
          <w:rFonts w:ascii="Abadi" w:hAnsi="Abadi"/>
        </w:rPr>
        <w:t>aujourd’hui</w:t>
      </w:r>
      <w:r w:rsidR="006F19C8" w:rsidRPr="009679B0">
        <w:rPr>
          <w:rFonts w:ascii="Abadi" w:hAnsi="Abadi"/>
        </w:rPr>
        <w:t xml:space="preserve"> </w:t>
      </w:r>
      <w:r w:rsidRPr="009679B0">
        <w:rPr>
          <w:rFonts w:ascii="Abadi" w:hAnsi="Abadi"/>
        </w:rPr>
        <w:t>à</w:t>
      </w:r>
      <w:r w:rsidR="007A21E0" w:rsidRPr="009679B0">
        <w:rPr>
          <w:rFonts w:ascii="Abadi" w:hAnsi="Abadi"/>
        </w:rPr>
        <w:t xml:space="preserve"> qui appartient l’ensemble de l’enceinte</w:t>
      </w:r>
      <w:r w:rsidR="006D605D">
        <w:rPr>
          <w:rFonts w:ascii="Abadi" w:hAnsi="Abadi"/>
        </w:rPr>
        <w:t>,</w:t>
      </w:r>
      <w:r w:rsidR="001C4F5C" w:rsidRPr="009679B0">
        <w:rPr>
          <w:rFonts w:ascii="Abadi" w:hAnsi="Abadi"/>
        </w:rPr>
        <w:t xml:space="preserve"> entre propriété</w:t>
      </w:r>
      <w:r w:rsidR="00BA5247" w:rsidRPr="009679B0">
        <w:rPr>
          <w:rFonts w:ascii="Abadi" w:hAnsi="Abadi"/>
        </w:rPr>
        <w:t>s</w:t>
      </w:r>
      <w:r w:rsidR="001C4F5C" w:rsidRPr="009679B0">
        <w:rPr>
          <w:rFonts w:ascii="Abadi" w:hAnsi="Abadi"/>
        </w:rPr>
        <w:t xml:space="preserve"> privée</w:t>
      </w:r>
      <w:r w:rsidR="00BA5247" w:rsidRPr="009679B0">
        <w:rPr>
          <w:rFonts w:ascii="Abadi" w:hAnsi="Abadi"/>
        </w:rPr>
        <w:t>s</w:t>
      </w:r>
      <w:r w:rsidR="001C4F5C" w:rsidRPr="009679B0">
        <w:rPr>
          <w:rFonts w:ascii="Abadi" w:hAnsi="Abadi"/>
        </w:rPr>
        <w:t xml:space="preserve"> et </w:t>
      </w:r>
      <w:r w:rsidR="006F19C8" w:rsidRPr="009679B0">
        <w:rPr>
          <w:rFonts w:ascii="Abadi" w:hAnsi="Abadi"/>
        </w:rPr>
        <w:t>propriété</w:t>
      </w:r>
      <w:r w:rsidR="00BA5247" w:rsidRPr="009679B0">
        <w:rPr>
          <w:rFonts w:ascii="Abadi" w:hAnsi="Abadi"/>
        </w:rPr>
        <w:t>s</w:t>
      </w:r>
      <w:r w:rsidR="006F19C8" w:rsidRPr="009679B0">
        <w:rPr>
          <w:rFonts w:ascii="Abadi" w:hAnsi="Abadi"/>
        </w:rPr>
        <w:t xml:space="preserve"> </w:t>
      </w:r>
      <w:r w:rsidR="001C4F5C" w:rsidRPr="009679B0">
        <w:rPr>
          <w:rFonts w:ascii="Abadi" w:hAnsi="Abadi"/>
        </w:rPr>
        <w:t>de la commune</w:t>
      </w:r>
      <w:r w:rsidR="007A21E0" w:rsidRPr="009679B0">
        <w:rPr>
          <w:rFonts w:ascii="Abadi" w:hAnsi="Abadi"/>
        </w:rPr>
        <w:t xml:space="preserve">. </w:t>
      </w:r>
      <w:r w:rsidR="001C4F5C" w:rsidRPr="009679B0">
        <w:rPr>
          <w:rFonts w:ascii="Abadi" w:hAnsi="Abadi"/>
        </w:rPr>
        <w:t xml:space="preserve">Il existe une liste exhaustive des </w:t>
      </w:r>
      <w:r w:rsidR="0044160F">
        <w:rPr>
          <w:rFonts w:ascii="Abadi" w:hAnsi="Abadi"/>
        </w:rPr>
        <w:t>propriétaires</w:t>
      </w:r>
      <w:r w:rsidR="00BA5247" w:rsidRPr="009679B0">
        <w:rPr>
          <w:rFonts w:ascii="Abadi" w:hAnsi="Abadi"/>
        </w:rPr>
        <w:t xml:space="preserve"> qui ont tous</w:t>
      </w:r>
      <w:r w:rsidR="001C4F5C" w:rsidRPr="009679B0">
        <w:rPr>
          <w:rFonts w:ascii="Abadi" w:hAnsi="Abadi"/>
        </w:rPr>
        <w:t xml:space="preserve"> été inf</w:t>
      </w:r>
      <w:r w:rsidR="006F19C8" w:rsidRPr="009679B0">
        <w:rPr>
          <w:rFonts w:ascii="Abadi" w:hAnsi="Abadi"/>
        </w:rPr>
        <w:t>o</w:t>
      </w:r>
      <w:r w:rsidR="001C4F5C" w:rsidRPr="009679B0">
        <w:rPr>
          <w:rFonts w:ascii="Abadi" w:hAnsi="Abadi"/>
        </w:rPr>
        <w:t xml:space="preserve">rmés </w:t>
      </w:r>
      <w:r w:rsidR="00BA5247" w:rsidRPr="009679B0">
        <w:rPr>
          <w:rFonts w:ascii="Abadi" w:hAnsi="Abadi"/>
        </w:rPr>
        <w:t>de</w:t>
      </w:r>
      <w:r w:rsidR="001C4F5C" w:rsidRPr="009679B0">
        <w:rPr>
          <w:rFonts w:ascii="Abadi" w:hAnsi="Abadi"/>
        </w:rPr>
        <w:t xml:space="preserve"> leurs droits et devoirs en la matière. </w:t>
      </w:r>
    </w:p>
    <w:p w14:paraId="1C08E1DE" w14:textId="453B09D0" w:rsidR="001C4F5C" w:rsidRPr="009679B0" w:rsidRDefault="007A21E0" w:rsidP="009679B0">
      <w:pPr>
        <w:spacing w:line="276" w:lineRule="auto"/>
        <w:jc w:val="both"/>
        <w:rPr>
          <w:rFonts w:ascii="Abadi" w:hAnsi="Abadi"/>
        </w:rPr>
      </w:pPr>
      <w:r w:rsidRPr="009679B0">
        <w:rPr>
          <w:rFonts w:ascii="Abadi" w:hAnsi="Abadi"/>
          <w:b/>
          <w:bCs/>
        </w:rPr>
        <w:t xml:space="preserve">Sur la base </w:t>
      </w:r>
      <w:r w:rsidR="00BD2975" w:rsidRPr="00C9701C">
        <w:rPr>
          <w:rFonts w:ascii="Abadi" w:hAnsi="Abadi"/>
          <w:b/>
          <w:bCs/>
        </w:rPr>
        <w:t>du diagnostic sanitaire général</w:t>
      </w:r>
      <w:r w:rsidR="00BA5247" w:rsidRPr="00C9701C">
        <w:rPr>
          <w:rFonts w:ascii="Abadi" w:hAnsi="Abadi"/>
          <w:b/>
          <w:bCs/>
        </w:rPr>
        <w:t>,</w:t>
      </w:r>
      <w:r w:rsidR="001C4F5C" w:rsidRPr="009679B0">
        <w:rPr>
          <w:rFonts w:ascii="Abadi" w:hAnsi="Abadi"/>
          <w:b/>
          <w:bCs/>
        </w:rPr>
        <w:t xml:space="preserve"> la municipalité a engagé</w:t>
      </w:r>
      <w:r w:rsidRPr="009679B0">
        <w:rPr>
          <w:rFonts w:ascii="Abadi" w:hAnsi="Abadi"/>
          <w:b/>
          <w:bCs/>
        </w:rPr>
        <w:t xml:space="preserve"> le programme Rempart 2</w:t>
      </w:r>
      <w:r w:rsidR="00B473F9">
        <w:rPr>
          <w:rFonts w:ascii="Abadi" w:hAnsi="Abadi"/>
          <w:b/>
          <w:bCs/>
        </w:rPr>
        <w:t xml:space="preserve">, </w:t>
      </w:r>
      <w:r w:rsidR="006F19C8" w:rsidRPr="009679B0">
        <w:rPr>
          <w:rFonts w:ascii="Abadi" w:hAnsi="Abadi"/>
        </w:rPr>
        <w:t xml:space="preserve">bénéficie du Plan de Relance à hauteur de 2 millions d’euros pour sa restauration </w:t>
      </w:r>
      <w:r w:rsidR="006D605D">
        <w:rPr>
          <w:rFonts w:ascii="Abadi" w:hAnsi="Abadi"/>
        </w:rPr>
        <w:t>(</w:t>
      </w:r>
      <w:r w:rsidR="00BA5247" w:rsidRPr="009679B0">
        <w:rPr>
          <w:rFonts w:ascii="Abadi" w:hAnsi="Abadi"/>
        </w:rPr>
        <w:t>dont le</w:t>
      </w:r>
      <w:r w:rsidR="006F19C8" w:rsidRPr="009679B0">
        <w:rPr>
          <w:rFonts w:ascii="Abadi" w:hAnsi="Abadi"/>
        </w:rPr>
        <w:t xml:space="preserve"> coût </w:t>
      </w:r>
      <w:r w:rsidR="00BA5247" w:rsidRPr="009679B0">
        <w:rPr>
          <w:rFonts w:ascii="Abadi" w:hAnsi="Abadi"/>
        </w:rPr>
        <w:t xml:space="preserve">est </w:t>
      </w:r>
      <w:r w:rsidR="006F19C8" w:rsidRPr="009679B0">
        <w:rPr>
          <w:rFonts w:ascii="Abadi" w:hAnsi="Abadi"/>
        </w:rPr>
        <w:t>compris entre 4</w:t>
      </w:r>
      <w:r w:rsidR="00B473F9">
        <w:rPr>
          <w:rFonts w:ascii="Abadi" w:hAnsi="Abadi"/>
        </w:rPr>
        <w:t>,5</w:t>
      </w:r>
      <w:r w:rsidR="006F19C8" w:rsidRPr="009679B0">
        <w:rPr>
          <w:rFonts w:ascii="Abadi" w:hAnsi="Abadi"/>
        </w:rPr>
        <w:t xml:space="preserve"> et 5 millions sur trois ans</w:t>
      </w:r>
      <w:r w:rsidR="00B473F9">
        <w:rPr>
          <w:rFonts w:ascii="Abadi" w:hAnsi="Abadi"/>
        </w:rPr>
        <w:t xml:space="preserve"> à financer sur trois ans</w:t>
      </w:r>
      <w:r w:rsidR="006D605D">
        <w:rPr>
          <w:rFonts w:ascii="Abadi" w:hAnsi="Abadi"/>
        </w:rPr>
        <w:t>)</w:t>
      </w:r>
      <w:r w:rsidR="006F19C8" w:rsidRPr="009679B0">
        <w:rPr>
          <w:rFonts w:ascii="Abadi" w:hAnsi="Abadi"/>
        </w:rPr>
        <w:t>. D</w:t>
      </w:r>
      <w:r w:rsidR="001C4F5C" w:rsidRPr="009679B0">
        <w:rPr>
          <w:rFonts w:ascii="Abadi" w:hAnsi="Abadi"/>
        </w:rPr>
        <w:t>epuis 1 an</w:t>
      </w:r>
      <w:r w:rsidR="006D605D">
        <w:rPr>
          <w:rFonts w:ascii="Abadi" w:hAnsi="Abadi"/>
        </w:rPr>
        <w:t>,</w:t>
      </w:r>
      <w:r w:rsidR="001C4F5C" w:rsidRPr="009679B0">
        <w:rPr>
          <w:rFonts w:ascii="Abadi" w:hAnsi="Abadi"/>
        </w:rPr>
        <w:t xml:space="preserve"> la </w:t>
      </w:r>
      <w:r w:rsidR="00FF2C2C" w:rsidRPr="009679B0">
        <w:rPr>
          <w:rFonts w:ascii="Abadi" w:hAnsi="Abadi"/>
        </w:rPr>
        <w:t>restauration</w:t>
      </w:r>
      <w:r w:rsidR="001C4F5C" w:rsidRPr="009679B0">
        <w:rPr>
          <w:rFonts w:ascii="Abadi" w:hAnsi="Abadi"/>
        </w:rPr>
        <w:t xml:space="preserve"> de la partie nord du rempart</w:t>
      </w:r>
      <w:r w:rsidR="006F19C8" w:rsidRPr="009679B0">
        <w:rPr>
          <w:rFonts w:ascii="Abadi" w:hAnsi="Abadi"/>
        </w:rPr>
        <w:t xml:space="preserve"> </w:t>
      </w:r>
      <w:r w:rsidR="006F19C8" w:rsidRPr="00C9701C">
        <w:rPr>
          <w:rFonts w:ascii="Abadi" w:hAnsi="Abadi"/>
        </w:rPr>
        <w:t>est en cours</w:t>
      </w:r>
      <w:r w:rsidR="00BD2975" w:rsidRPr="00C9701C">
        <w:rPr>
          <w:rFonts w:ascii="Abadi" w:hAnsi="Abadi"/>
        </w:rPr>
        <w:t xml:space="preserve"> laquelle représente 500m linéaires de courtines, une porte, trois tours d’artillerie</w:t>
      </w:r>
      <w:r w:rsidR="001C4F5C" w:rsidRPr="00C9701C">
        <w:rPr>
          <w:rFonts w:ascii="Abadi" w:hAnsi="Abadi"/>
        </w:rPr>
        <w:t>.</w:t>
      </w:r>
      <w:r w:rsidR="001C4F5C" w:rsidRPr="009679B0">
        <w:rPr>
          <w:rFonts w:ascii="Abadi" w:hAnsi="Abadi"/>
        </w:rPr>
        <w:t xml:space="preserve"> </w:t>
      </w:r>
    </w:p>
    <w:p w14:paraId="6DEA24EB" w14:textId="4511B8F5" w:rsidR="00D25941" w:rsidRPr="00B473F9" w:rsidRDefault="001C4F5C" w:rsidP="009679B0">
      <w:pPr>
        <w:spacing w:line="276" w:lineRule="auto"/>
        <w:jc w:val="both"/>
        <w:rPr>
          <w:rFonts w:ascii="Abadi" w:hAnsi="Abadi"/>
          <w:b/>
          <w:bCs/>
        </w:rPr>
      </w:pPr>
      <w:r w:rsidRPr="006D605D">
        <w:rPr>
          <w:rFonts w:ascii="Abadi" w:hAnsi="Abadi"/>
          <w:b/>
          <w:bCs/>
        </w:rPr>
        <w:t>En parallèle</w:t>
      </w:r>
      <w:r w:rsidR="006F19C8" w:rsidRPr="006D605D">
        <w:rPr>
          <w:rFonts w:ascii="Abadi" w:hAnsi="Abadi"/>
          <w:b/>
          <w:bCs/>
        </w:rPr>
        <w:t xml:space="preserve">, </w:t>
      </w:r>
      <w:r w:rsidR="00B473F9">
        <w:rPr>
          <w:rFonts w:ascii="Abadi" w:hAnsi="Abadi"/>
          <w:b/>
          <w:bCs/>
        </w:rPr>
        <w:t xml:space="preserve">la ville </w:t>
      </w:r>
      <w:r w:rsidR="00D25941" w:rsidRPr="006D605D">
        <w:rPr>
          <w:rFonts w:ascii="Abadi" w:hAnsi="Abadi"/>
          <w:b/>
          <w:bCs/>
        </w:rPr>
        <w:t xml:space="preserve">accompagne les propriétaires privés pour monter des dossiers de subvention </w:t>
      </w:r>
      <w:r w:rsidR="00B473F9">
        <w:rPr>
          <w:rFonts w:ascii="Abadi" w:hAnsi="Abadi"/>
          <w:b/>
          <w:bCs/>
        </w:rPr>
        <w:t xml:space="preserve">auprès de la </w:t>
      </w:r>
      <w:r w:rsidR="00B473F9" w:rsidRPr="00A54F2F">
        <w:rPr>
          <w:rFonts w:ascii="Abadi" w:hAnsi="Abadi"/>
          <w:b/>
          <w:bCs/>
        </w:rPr>
        <w:t>DRAC</w:t>
      </w:r>
      <w:r w:rsidR="00BD2975" w:rsidRPr="00A54F2F">
        <w:rPr>
          <w:rFonts w:ascii="Abadi" w:hAnsi="Abadi"/>
          <w:b/>
          <w:bCs/>
        </w:rPr>
        <w:t xml:space="preserve"> et de la Région Bretagne</w:t>
      </w:r>
      <w:r w:rsidR="00B473F9" w:rsidRPr="00A54F2F">
        <w:rPr>
          <w:rFonts w:ascii="Abadi" w:hAnsi="Abadi"/>
          <w:b/>
          <w:bCs/>
        </w:rPr>
        <w:t xml:space="preserve"> </w:t>
      </w:r>
      <w:r w:rsidR="00BD2975" w:rsidRPr="00A54F2F">
        <w:rPr>
          <w:rFonts w:ascii="Abadi" w:hAnsi="Abadi"/>
          <w:b/>
          <w:bCs/>
        </w:rPr>
        <w:t>et a mis en place</w:t>
      </w:r>
      <w:r w:rsidR="00B473F9" w:rsidRPr="00A54F2F">
        <w:rPr>
          <w:rFonts w:ascii="Abadi" w:hAnsi="Abadi"/>
          <w:b/>
          <w:bCs/>
        </w:rPr>
        <w:t xml:space="preserve"> une subvention</w:t>
      </w:r>
      <w:r w:rsidR="00BD2975" w:rsidRPr="00A54F2F">
        <w:rPr>
          <w:rFonts w:ascii="Abadi" w:hAnsi="Abadi"/>
          <w:b/>
          <w:bCs/>
        </w:rPr>
        <w:t xml:space="preserve"> municipale</w:t>
      </w:r>
      <w:r w:rsidR="00B473F9" w:rsidRPr="00A54F2F">
        <w:rPr>
          <w:rFonts w:ascii="Abadi" w:hAnsi="Abadi"/>
          <w:b/>
          <w:bCs/>
        </w:rPr>
        <w:t xml:space="preserve"> </w:t>
      </w:r>
      <w:r w:rsidR="00D25941" w:rsidRPr="00A54F2F">
        <w:rPr>
          <w:rFonts w:ascii="Abadi" w:hAnsi="Abadi"/>
        </w:rPr>
        <w:t>pour</w:t>
      </w:r>
      <w:r w:rsidR="00D25941" w:rsidRPr="009679B0">
        <w:rPr>
          <w:rFonts w:ascii="Abadi" w:hAnsi="Abadi"/>
        </w:rPr>
        <w:t xml:space="preserve"> la restauration du rempart. </w:t>
      </w:r>
      <w:r w:rsidR="00B473F9" w:rsidRPr="00B473F9">
        <w:rPr>
          <w:rFonts w:ascii="Abadi" w:hAnsi="Abadi"/>
          <w:b/>
          <w:bCs/>
        </w:rPr>
        <w:t xml:space="preserve">Et pour discuter avec eux de l’opportunité de transférer la propriété de leur rempart à la ville si la ville y a intérêt. </w:t>
      </w:r>
    </w:p>
    <w:p w14:paraId="4D920A11" w14:textId="373F182B" w:rsidR="00D25941" w:rsidRPr="009679B0" w:rsidRDefault="00D25941" w:rsidP="009679B0">
      <w:pPr>
        <w:spacing w:line="276" w:lineRule="auto"/>
        <w:jc w:val="both"/>
        <w:rPr>
          <w:rFonts w:ascii="Abadi" w:hAnsi="Abadi"/>
        </w:rPr>
      </w:pPr>
      <w:r w:rsidRPr="009679B0">
        <w:rPr>
          <w:rFonts w:ascii="Abadi" w:hAnsi="Abadi"/>
        </w:rPr>
        <w:t>La ville, peut trouver un intérêt à l’acquis</w:t>
      </w:r>
      <w:r w:rsidR="006920DD" w:rsidRPr="009679B0">
        <w:rPr>
          <w:rFonts w:ascii="Abadi" w:hAnsi="Abadi"/>
        </w:rPr>
        <w:t>ition</w:t>
      </w:r>
      <w:r w:rsidRPr="009679B0">
        <w:rPr>
          <w:rFonts w:ascii="Abadi" w:hAnsi="Abadi"/>
        </w:rPr>
        <w:t xml:space="preserve"> de tronçons</w:t>
      </w:r>
      <w:r w:rsidR="00B473F9">
        <w:rPr>
          <w:rFonts w:ascii="Abadi" w:hAnsi="Abadi"/>
        </w:rPr>
        <w:t xml:space="preserve"> de rempart</w:t>
      </w:r>
      <w:r w:rsidRPr="009679B0">
        <w:rPr>
          <w:rFonts w:ascii="Abadi" w:hAnsi="Abadi"/>
        </w:rPr>
        <w:t xml:space="preserve"> </w:t>
      </w:r>
      <w:r w:rsidR="00B473F9">
        <w:rPr>
          <w:rFonts w:ascii="Abadi" w:hAnsi="Abadi"/>
        </w:rPr>
        <w:t>privé que si celui-ci est accessible et s’il a vocation demain à accueillir</w:t>
      </w:r>
      <w:r w:rsidRPr="009679B0">
        <w:rPr>
          <w:rFonts w:ascii="Abadi" w:hAnsi="Abadi"/>
        </w:rPr>
        <w:t xml:space="preserve"> une promenade </w:t>
      </w:r>
      <w:r w:rsidR="00B473F9">
        <w:rPr>
          <w:rFonts w:ascii="Abadi" w:hAnsi="Abadi"/>
        </w:rPr>
        <w:t>qui pourrait faire le tour de tout ou partie</w:t>
      </w:r>
      <w:r w:rsidR="006920DD" w:rsidRPr="009679B0">
        <w:rPr>
          <w:rFonts w:ascii="Abadi" w:hAnsi="Abadi"/>
        </w:rPr>
        <w:t xml:space="preserve"> </w:t>
      </w:r>
      <w:r w:rsidRPr="009679B0">
        <w:rPr>
          <w:rFonts w:ascii="Abadi" w:hAnsi="Abadi"/>
        </w:rPr>
        <w:t xml:space="preserve">celle de l’enceinte. </w:t>
      </w:r>
    </w:p>
    <w:p w14:paraId="72765316" w14:textId="0706C0CA" w:rsidR="001C4F5C" w:rsidRDefault="00FF2C2C" w:rsidP="009679B0">
      <w:pPr>
        <w:spacing w:line="276" w:lineRule="auto"/>
        <w:jc w:val="both"/>
        <w:rPr>
          <w:rFonts w:ascii="Abadi" w:hAnsi="Abadi"/>
        </w:rPr>
      </w:pPr>
      <w:r w:rsidRPr="009679B0">
        <w:rPr>
          <w:rFonts w:ascii="Abadi" w:hAnsi="Abadi"/>
        </w:rPr>
        <w:t>C’est la stratégie municipale</w:t>
      </w:r>
      <w:r w:rsidR="00B473F9">
        <w:rPr>
          <w:rFonts w:ascii="Abadi" w:hAnsi="Abadi"/>
        </w:rPr>
        <w:t xml:space="preserve"> </w:t>
      </w:r>
      <w:r w:rsidR="00B473F9" w:rsidRPr="00C73589">
        <w:rPr>
          <w:rFonts w:ascii="Abadi" w:hAnsi="Abadi"/>
        </w:rPr>
        <w:t>adoptée</w:t>
      </w:r>
      <w:r w:rsidRPr="00C73589">
        <w:rPr>
          <w:rFonts w:ascii="Abadi" w:hAnsi="Abadi"/>
        </w:rPr>
        <w:t xml:space="preserve"> </w:t>
      </w:r>
      <w:r w:rsidR="00BD2975" w:rsidRPr="00C73589">
        <w:rPr>
          <w:rFonts w:ascii="Abadi" w:hAnsi="Abadi"/>
        </w:rPr>
        <w:t xml:space="preserve">– inscrite sur du long terme et dont chaque étape fait l’objet d’une délibération en Conseil </w:t>
      </w:r>
      <w:proofErr w:type="gramStart"/>
      <w:r w:rsidR="00BD2975" w:rsidRPr="00C73589">
        <w:rPr>
          <w:rFonts w:ascii="Abadi" w:hAnsi="Abadi"/>
        </w:rPr>
        <w:t>Municipal  –</w:t>
      </w:r>
      <w:proofErr w:type="gramEnd"/>
      <w:r w:rsidR="00BD2975" w:rsidRPr="00C73589">
        <w:rPr>
          <w:rFonts w:ascii="Abadi" w:hAnsi="Abadi"/>
        </w:rPr>
        <w:t xml:space="preserve"> </w:t>
      </w:r>
      <w:r w:rsidRPr="00C73589">
        <w:rPr>
          <w:rFonts w:ascii="Abadi" w:hAnsi="Abadi"/>
        </w:rPr>
        <w:t>qui</w:t>
      </w:r>
      <w:r w:rsidRPr="009679B0">
        <w:rPr>
          <w:rFonts w:ascii="Abadi" w:hAnsi="Abadi"/>
        </w:rPr>
        <w:t xml:space="preserve"> </w:t>
      </w:r>
      <w:r w:rsidR="00B473F9" w:rsidRPr="009679B0">
        <w:rPr>
          <w:rFonts w:ascii="Abadi" w:hAnsi="Abadi"/>
        </w:rPr>
        <w:t>p</w:t>
      </w:r>
      <w:r w:rsidR="00B473F9">
        <w:rPr>
          <w:rFonts w:ascii="Abadi" w:hAnsi="Abadi"/>
        </w:rPr>
        <w:t>roduit</w:t>
      </w:r>
      <w:r w:rsidRPr="009679B0">
        <w:rPr>
          <w:rFonts w:ascii="Abadi" w:hAnsi="Abadi"/>
        </w:rPr>
        <w:t xml:space="preserve"> ses fruits. En effet, </w:t>
      </w:r>
      <w:r w:rsidRPr="00110D4E">
        <w:rPr>
          <w:rFonts w:ascii="Abadi" w:hAnsi="Abadi"/>
        </w:rPr>
        <w:t>des propriétaires se sont engagés</w:t>
      </w:r>
      <w:r w:rsidR="00300778" w:rsidRPr="00110D4E">
        <w:rPr>
          <w:rFonts w:ascii="Abadi" w:hAnsi="Abadi"/>
        </w:rPr>
        <w:t xml:space="preserve">, </w:t>
      </w:r>
      <w:r w:rsidRPr="00110D4E">
        <w:rPr>
          <w:rFonts w:ascii="Abadi" w:hAnsi="Abadi"/>
        </w:rPr>
        <w:t>parallèlement aux travaux</w:t>
      </w:r>
      <w:r w:rsidR="00B473F9">
        <w:rPr>
          <w:rFonts w:ascii="Abadi" w:hAnsi="Abadi"/>
        </w:rPr>
        <w:t xml:space="preserve"> engagés par la ville</w:t>
      </w:r>
      <w:r w:rsidR="00300778" w:rsidRPr="00110D4E">
        <w:rPr>
          <w:rFonts w:ascii="Abadi" w:hAnsi="Abadi"/>
        </w:rPr>
        <w:t xml:space="preserve">, </w:t>
      </w:r>
      <w:r w:rsidR="00D25941" w:rsidRPr="00110D4E">
        <w:rPr>
          <w:rFonts w:ascii="Abadi" w:hAnsi="Abadi"/>
        </w:rPr>
        <w:t>à la r</w:t>
      </w:r>
      <w:r w:rsidRPr="00110D4E">
        <w:rPr>
          <w:rFonts w:ascii="Abadi" w:hAnsi="Abadi"/>
        </w:rPr>
        <w:t xml:space="preserve">estauration </w:t>
      </w:r>
      <w:r w:rsidR="00D25941" w:rsidRPr="00110D4E">
        <w:rPr>
          <w:rFonts w:ascii="Abadi" w:hAnsi="Abadi"/>
        </w:rPr>
        <w:t xml:space="preserve">et au </w:t>
      </w:r>
      <w:r w:rsidRPr="00110D4E">
        <w:rPr>
          <w:rFonts w:ascii="Abadi" w:hAnsi="Abadi"/>
        </w:rPr>
        <w:t>nettoyage de la végétation</w:t>
      </w:r>
      <w:r w:rsidR="00A4466D">
        <w:rPr>
          <w:rFonts w:ascii="Abadi" w:hAnsi="Abadi"/>
        </w:rPr>
        <w:t xml:space="preserve"> des parties de remparts qui leur appartiennent</w:t>
      </w:r>
      <w:r w:rsidRPr="009679B0">
        <w:rPr>
          <w:rFonts w:ascii="Abadi" w:hAnsi="Abadi"/>
        </w:rPr>
        <w:t>. Depuis environ un an</w:t>
      </w:r>
      <w:r w:rsidR="006D605D">
        <w:rPr>
          <w:rFonts w:ascii="Abadi" w:hAnsi="Abadi"/>
        </w:rPr>
        <w:t>,</w:t>
      </w:r>
      <w:r w:rsidRPr="009679B0">
        <w:rPr>
          <w:rFonts w:ascii="Abadi" w:hAnsi="Abadi"/>
        </w:rPr>
        <w:t xml:space="preserve"> le rempart de Dinan retrouve une nouvelle vie grâce aux efforts communs. C’est une opération de longue haleine qui a été entrepris</w:t>
      </w:r>
      <w:r w:rsidR="00534AF5" w:rsidRPr="009679B0">
        <w:rPr>
          <w:rFonts w:ascii="Abadi" w:hAnsi="Abadi"/>
        </w:rPr>
        <w:t>e</w:t>
      </w:r>
      <w:r w:rsidRPr="009679B0">
        <w:rPr>
          <w:rFonts w:ascii="Abadi" w:hAnsi="Abadi"/>
        </w:rPr>
        <w:t xml:space="preserve"> depuis le premier plan rempart des années 1980. </w:t>
      </w:r>
      <w:r w:rsidR="006D605D">
        <w:rPr>
          <w:rFonts w:ascii="Abadi" w:hAnsi="Abadi"/>
        </w:rPr>
        <w:t>Le projet doit sa réussite à</w:t>
      </w:r>
      <w:r w:rsidRPr="009679B0">
        <w:rPr>
          <w:rFonts w:ascii="Abadi" w:hAnsi="Abadi"/>
        </w:rPr>
        <w:t xml:space="preserve"> la mobilisation des acteurs de la ville, </w:t>
      </w:r>
      <w:r w:rsidR="006D605D">
        <w:rPr>
          <w:rFonts w:ascii="Abadi" w:hAnsi="Abadi"/>
        </w:rPr>
        <w:t xml:space="preserve">de </w:t>
      </w:r>
      <w:r w:rsidRPr="009679B0">
        <w:rPr>
          <w:rFonts w:ascii="Abadi" w:hAnsi="Abadi"/>
        </w:rPr>
        <w:t xml:space="preserve">la direction régionale des affaires culturelles </w:t>
      </w:r>
      <w:r w:rsidR="00426421" w:rsidRPr="009679B0">
        <w:rPr>
          <w:rFonts w:ascii="Abadi" w:hAnsi="Abadi"/>
        </w:rPr>
        <w:t xml:space="preserve">et </w:t>
      </w:r>
      <w:r w:rsidR="006D605D">
        <w:rPr>
          <w:rFonts w:ascii="Abadi" w:hAnsi="Abadi"/>
        </w:rPr>
        <w:t xml:space="preserve">à </w:t>
      </w:r>
      <w:r w:rsidR="00426421" w:rsidRPr="009679B0">
        <w:rPr>
          <w:rFonts w:ascii="Abadi" w:hAnsi="Abadi"/>
        </w:rPr>
        <w:t>l’adhésion des habitants. Le rempart fait partie du paysage de Dinan, de son identité</w:t>
      </w:r>
      <w:r w:rsidR="00300778" w:rsidRPr="009679B0">
        <w:rPr>
          <w:rFonts w:ascii="Abadi" w:hAnsi="Abadi"/>
        </w:rPr>
        <w:t> ; il</w:t>
      </w:r>
      <w:r w:rsidR="00426421" w:rsidRPr="009679B0">
        <w:rPr>
          <w:rFonts w:ascii="Abadi" w:hAnsi="Abadi"/>
        </w:rPr>
        <w:t xml:space="preserve"> </w:t>
      </w:r>
      <w:r w:rsidR="00300778" w:rsidRPr="009679B0">
        <w:rPr>
          <w:rFonts w:ascii="Abadi" w:hAnsi="Abadi"/>
        </w:rPr>
        <w:t xml:space="preserve">est </w:t>
      </w:r>
      <w:r w:rsidR="00426421" w:rsidRPr="009679B0">
        <w:rPr>
          <w:rFonts w:ascii="Abadi" w:hAnsi="Abadi"/>
        </w:rPr>
        <w:t xml:space="preserve">aussi un facteur d’attractivité touristique. </w:t>
      </w:r>
    </w:p>
    <w:p w14:paraId="2BBE60B1" w14:textId="388C3911" w:rsidR="00A4466D" w:rsidRPr="009679B0" w:rsidRDefault="00A4466D" w:rsidP="009679B0">
      <w:pPr>
        <w:spacing w:line="276" w:lineRule="auto"/>
        <w:jc w:val="both"/>
        <w:rPr>
          <w:rFonts w:ascii="Abadi" w:hAnsi="Abadi"/>
        </w:rPr>
      </w:pPr>
      <w:r>
        <w:rPr>
          <w:rFonts w:ascii="Abadi" w:hAnsi="Abadi"/>
        </w:rPr>
        <w:t>C’est un problème complexe au regard de la propriété qui nécessite la mobilisation de moyens financiers relativement importants, un entretien</w:t>
      </w:r>
      <w:r w:rsidR="00726635">
        <w:rPr>
          <w:rFonts w:ascii="Abadi" w:hAnsi="Abadi"/>
        </w:rPr>
        <w:t>,</w:t>
      </w:r>
      <w:r>
        <w:rPr>
          <w:rFonts w:ascii="Abadi" w:hAnsi="Abadi"/>
        </w:rPr>
        <w:t xml:space="preserve"> une vigilance de tous les instants et la mobilisation de nombreux acteurs pour porter à bien un projet de restauration et de valorisation. </w:t>
      </w:r>
    </w:p>
    <w:p w14:paraId="311A4DFB" w14:textId="77777777" w:rsidR="00300778" w:rsidRPr="009679B0" w:rsidRDefault="00300778" w:rsidP="009679B0">
      <w:pPr>
        <w:spacing w:line="276" w:lineRule="auto"/>
        <w:jc w:val="both"/>
        <w:rPr>
          <w:rFonts w:ascii="Abadi" w:hAnsi="Abadi"/>
          <w:b/>
          <w:bCs/>
          <w:u w:val="single"/>
        </w:rPr>
      </w:pPr>
    </w:p>
    <w:p w14:paraId="05C415ED" w14:textId="77777777" w:rsidR="00726635" w:rsidRDefault="00726635" w:rsidP="009679B0">
      <w:pPr>
        <w:spacing w:line="276" w:lineRule="auto"/>
        <w:jc w:val="both"/>
        <w:rPr>
          <w:rFonts w:ascii="Abadi" w:hAnsi="Abadi"/>
          <w:b/>
          <w:bCs/>
          <w:color w:val="7030A0"/>
          <w:sz w:val="28"/>
          <w:szCs w:val="28"/>
          <w:u w:val="single"/>
        </w:rPr>
      </w:pPr>
    </w:p>
    <w:p w14:paraId="6033E8CF" w14:textId="77235393" w:rsidR="00572DFD" w:rsidRPr="009453CF" w:rsidRDefault="00572DFD" w:rsidP="009453CF">
      <w:pPr>
        <w:spacing w:line="276" w:lineRule="auto"/>
        <w:jc w:val="both"/>
        <w:rPr>
          <w:rFonts w:ascii="Abadi" w:hAnsi="Abadi"/>
          <w:b/>
          <w:bCs/>
          <w:color w:val="7030A0"/>
          <w:sz w:val="28"/>
          <w:szCs w:val="28"/>
          <w:u w:val="single"/>
        </w:rPr>
      </w:pPr>
      <w:r w:rsidRPr="009A153B">
        <w:rPr>
          <w:rFonts w:ascii="Abadi" w:hAnsi="Abadi"/>
          <w:b/>
          <w:bCs/>
          <w:color w:val="7030A0"/>
          <w:sz w:val="28"/>
          <w:szCs w:val="28"/>
          <w:u w:val="single"/>
        </w:rPr>
        <w:lastRenderedPageBreak/>
        <w:t xml:space="preserve">Méthodologie adoptée </w:t>
      </w:r>
      <w:r w:rsidR="00661430" w:rsidRPr="009A153B">
        <w:rPr>
          <w:rFonts w:ascii="Abadi" w:hAnsi="Abadi"/>
          <w:b/>
          <w:bCs/>
          <w:color w:val="7030A0"/>
          <w:sz w:val="28"/>
          <w:szCs w:val="28"/>
          <w:u w:val="single"/>
        </w:rPr>
        <w:t>par Dinan pour identifier les propriétaires privé</w:t>
      </w:r>
      <w:r w:rsidR="00300778" w:rsidRPr="009A153B">
        <w:rPr>
          <w:rFonts w:ascii="Abadi" w:hAnsi="Abadi"/>
          <w:b/>
          <w:bCs/>
          <w:color w:val="7030A0"/>
          <w:sz w:val="28"/>
          <w:szCs w:val="28"/>
          <w:u w:val="single"/>
        </w:rPr>
        <w:t>s</w:t>
      </w:r>
      <w:r w:rsidR="00661430" w:rsidRPr="009A153B">
        <w:rPr>
          <w:rFonts w:ascii="Abadi" w:hAnsi="Abadi"/>
          <w:b/>
          <w:bCs/>
          <w:color w:val="7030A0"/>
          <w:sz w:val="28"/>
          <w:szCs w:val="28"/>
          <w:u w:val="single"/>
        </w:rPr>
        <w:t xml:space="preserve"> des remparts</w:t>
      </w:r>
      <w:r w:rsidR="00BD2975" w:rsidRPr="009A153B">
        <w:rPr>
          <w:rFonts w:ascii="Abadi" w:hAnsi="Abadi"/>
          <w:b/>
          <w:bCs/>
          <w:color w:val="7030A0"/>
          <w:sz w:val="28"/>
          <w:szCs w:val="28"/>
          <w:u w:val="single"/>
        </w:rPr>
        <w:t xml:space="preserve"> </w:t>
      </w:r>
      <w:r w:rsidR="009453CF">
        <w:rPr>
          <w:rFonts w:ascii="Abadi" w:hAnsi="Abadi"/>
          <w:b/>
          <w:bCs/>
          <w:color w:val="7030A0"/>
          <w:sz w:val="28"/>
          <w:szCs w:val="28"/>
          <w:u w:val="single"/>
        </w:rPr>
        <w:br/>
      </w:r>
      <w:r w:rsidR="009453CF">
        <w:rPr>
          <w:rFonts w:ascii="Abadi" w:hAnsi="Abadi"/>
          <w:color w:val="7030A0"/>
          <w:sz w:val="28"/>
          <w:szCs w:val="28"/>
        </w:rPr>
        <w:t xml:space="preserve">                                    </w:t>
      </w:r>
      <w:r w:rsidR="001632F3">
        <w:rPr>
          <w:rFonts w:ascii="Abadi" w:hAnsi="Abadi"/>
          <w:color w:val="7030A0"/>
          <w:sz w:val="28"/>
          <w:szCs w:val="28"/>
        </w:rPr>
        <w:t xml:space="preserve">Par </w:t>
      </w:r>
      <w:r w:rsidR="00BD2975" w:rsidRPr="009453CF">
        <w:rPr>
          <w:rFonts w:ascii="Abadi" w:hAnsi="Abadi"/>
          <w:color w:val="7030A0"/>
          <w:sz w:val="28"/>
          <w:szCs w:val="28"/>
        </w:rPr>
        <w:t xml:space="preserve">Simon </w:t>
      </w:r>
      <w:proofErr w:type="spellStart"/>
      <w:r w:rsidR="00BD2975" w:rsidRPr="009453CF">
        <w:rPr>
          <w:rFonts w:ascii="Abadi" w:hAnsi="Abadi"/>
          <w:color w:val="7030A0"/>
          <w:sz w:val="28"/>
          <w:szCs w:val="28"/>
        </w:rPr>
        <w:t>Guinebaud</w:t>
      </w:r>
      <w:proofErr w:type="spellEnd"/>
      <w:r w:rsidR="00BD2975" w:rsidRPr="009453CF">
        <w:rPr>
          <w:rFonts w:ascii="Abadi" w:hAnsi="Abadi"/>
          <w:color w:val="7030A0"/>
          <w:sz w:val="28"/>
          <w:szCs w:val="28"/>
        </w:rPr>
        <w:t>, Chef du service Conservation et valorisation des patrimoines de la Ville de Dinan</w:t>
      </w:r>
      <w:r w:rsidR="001632F3">
        <w:rPr>
          <w:rFonts w:ascii="Abadi" w:hAnsi="Abadi"/>
          <w:color w:val="7030A0"/>
          <w:sz w:val="28"/>
          <w:szCs w:val="28"/>
        </w:rPr>
        <w:t>.</w:t>
      </w:r>
    </w:p>
    <w:p w14:paraId="32FD7293" w14:textId="53D1EE7F" w:rsidR="00661430" w:rsidRPr="009679B0" w:rsidRDefault="00661430" w:rsidP="009679B0">
      <w:pPr>
        <w:spacing w:line="276" w:lineRule="auto"/>
        <w:jc w:val="both"/>
        <w:rPr>
          <w:rFonts w:ascii="Abadi" w:hAnsi="Abadi"/>
        </w:rPr>
      </w:pPr>
      <w:r w:rsidRPr="005844F0">
        <w:rPr>
          <w:rFonts w:ascii="Abadi" w:hAnsi="Abadi"/>
          <w:b/>
          <w:bCs/>
        </w:rPr>
        <w:t xml:space="preserve">Ce travail </w:t>
      </w:r>
      <w:r w:rsidR="00AD3B7E" w:rsidRPr="005844F0">
        <w:rPr>
          <w:rFonts w:ascii="Abadi" w:hAnsi="Abadi"/>
          <w:b/>
          <w:bCs/>
        </w:rPr>
        <w:t>a</w:t>
      </w:r>
      <w:r w:rsidRPr="005844F0">
        <w:rPr>
          <w:rFonts w:ascii="Abadi" w:hAnsi="Abadi"/>
          <w:b/>
          <w:bCs/>
        </w:rPr>
        <w:t xml:space="preserve"> la particularité d’avoir été un travail de recherche historique mais également en partie juridique.</w:t>
      </w:r>
      <w:r w:rsidRPr="009679B0">
        <w:rPr>
          <w:rFonts w:ascii="Abadi" w:hAnsi="Abadi"/>
        </w:rPr>
        <w:t xml:space="preserve"> Dès lors que l’on touche à la propriété et plus spécifiquement à la propriété publique</w:t>
      </w:r>
      <w:r w:rsidR="00300778" w:rsidRPr="009679B0">
        <w:rPr>
          <w:rFonts w:ascii="Abadi" w:hAnsi="Abadi"/>
        </w:rPr>
        <w:t>,</w:t>
      </w:r>
      <w:r w:rsidRPr="009679B0">
        <w:rPr>
          <w:rFonts w:ascii="Abadi" w:hAnsi="Abadi"/>
        </w:rPr>
        <w:t xml:space="preserve"> il y a un certain nombre d’éléments très spécifiques qui vont s’imposer. </w:t>
      </w:r>
    </w:p>
    <w:p w14:paraId="2CDF8FD7" w14:textId="215B564D" w:rsidR="00BD2975" w:rsidRPr="009679B0" w:rsidRDefault="00BD2975" w:rsidP="009679B0">
      <w:pPr>
        <w:spacing w:line="276" w:lineRule="auto"/>
        <w:jc w:val="both"/>
        <w:rPr>
          <w:rFonts w:ascii="Abadi" w:hAnsi="Abadi"/>
        </w:rPr>
      </w:pPr>
      <w:r w:rsidRPr="00C73589">
        <w:rPr>
          <w:rFonts w:ascii="Abadi" w:hAnsi="Abadi"/>
        </w:rPr>
        <w:t>En 2023,</w:t>
      </w:r>
      <w:r w:rsidR="001159AF" w:rsidRPr="00C73589">
        <w:rPr>
          <w:rFonts w:ascii="Abadi" w:hAnsi="Abadi"/>
        </w:rPr>
        <w:t xml:space="preserve"> la ville e</w:t>
      </w:r>
      <w:r w:rsidR="001159AF">
        <w:rPr>
          <w:rFonts w:ascii="Abadi" w:hAnsi="Abadi"/>
        </w:rPr>
        <w:t>st propriétaire des</w:t>
      </w:r>
      <w:r w:rsidR="00534AF5" w:rsidRPr="009679B0">
        <w:rPr>
          <w:rFonts w:ascii="Abadi" w:hAnsi="Abadi"/>
        </w:rPr>
        <w:t xml:space="preserve"> 2/3</w:t>
      </w:r>
      <w:r w:rsidR="00300778" w:rsidRPr="009679B0">
        <w:rPr>
          <w:rFonts w:ascii="Abadi" w:hAnsi="Abadi"/>
        </w:rPr>
        <w:t xml:space="preserve"> </w:t>
      </w:r>
      <w:r w:rsidR="001159AF">
        <w:rPr>
          <w:rFonts w:ascii="Abadi" w:hAnsi="Abadi"/>
        </w:rPr>
        <w:t>de l’enceinte</w:t>
      </w:r>
      <w:r w:rsidR="00CB7840" w:rsidRPr="009679B0">
        <w:rPr>
          <w:rFonts w:ascii="Abadi" w:hAnsi="Abadi"/>
        </w:rPr>
        <w:t xml:space="preserve">, 1/3 </w:t>
      </w:r>
      <w:r w:rsidR="001159AF">
        <w:rPr>
          <w:rFonts w:ascii="Abadi" w:hAnsi="Abadi"/>
        </w:rPr>
        <w:t>appartient donc à des</w:t>
      </w:r>
      <w:r w:rsidR="00300778" w:rsidRPr="009679B0">
        <w:rPr>
          <w:rFonts w:ascii="Abadi" w:hAnsi="Abadi"/>
        </w:rPr>
        <w:t xml:space="preserve"> </w:t>
      </w:r>
      <w:r w:rsidR="008F192F">
        <w:rPr>
          <w:rFonts w:ascii="Abadi" w:hAnsi="Abadi"/>
        </w:rPr>
        <w:t xml:space="preserve">propriétaires </w:t>
      </w:r>
      <w:r w:rsidR="008F192F" w:rsidRPr="009679B0">
        <w:rPr>
          <w:rFonts w:ascii="Abadi" w:hAnsi="Abadi"/>
        </w:rPr>
        <w:t>privés</w:t>
      </w:r>
      <w:r w:rsidR="00C72398" w:rsidRPr="005E51FD">
        <w:rPr>
          <w:rFonts w:ascii="Abadi" w:hAnsi="Abadi"/>
        </w:rPr>
        <w:t xml:space="preserve">. La ville </w:t>
      </w:r>
      <w:r w:rsidR="005E51FD" w:rsidRPr="005E51FD">
        <w:rPr>
          <w:rFonts w:ascii="Abadi" w:hAnsi="Abadi"/>
        </w:rPr>
        <w:t xml:space="preserve">n’avait aucun titre, ni document concernant ce tiers restant et considérait na pas en être propriétaire (Cette </w:t>
      </w:r>
      <w:r w:rsidR="00C72398" w:rsidRPr="009679B0">
        <w:rPr>
          <w:rFonts w:ascii="Abadi" w:hAnsi="Abadi"/>
        </w:rPr>
        <w:t xml:space="preserve">partie privée représente aujourd’hui 40 </w:t>
      </w:r>
      <w:r w:rsidR="009F2BC2" w:rsidRPr="009679B0">
        <w:rPr>
          <w:rFonts w:ascii="Abadi" w:hAnsi="Abadi"/>
        </w:rPr>
        <w:t>propriétés</w:t>
      </w:r>
      <w:r w:rsidR="00015890" w:rsidRPr="009679B0">
        <w:rPr>
          <w:rFonts w:ascii="Abadi" w:hAnsi="Abadi"/>
        </w:rPr>
        <w:t xml:space="preserve"> </w:t>
      </w:r>
      <w:r w:rsidR="00C72398" w:rsidRPr="009679B0">
        <w:rPr>
          <w:rFonts w:ascii="Abadi" w:hAnsi="Abadi"/>
        </w:rPr>
        <w:t>et 140 co</w:t>
      </w:r>
      <w:r w:rsidR="00C70E4E" w:rsidRPr="009679B0">
        <w:rPr>
          <w:rFonts w:ascii="Abadi" w:hAnsi="Abadi"/>
        </w:rPr>
        <w:t>p</w:t>
      </w:r>
      <w:r w:rsidR="009F2BC2" w:rsidRPr="009679B0">
        <w:rPr>
          <w:rFonts w:ascii="Abadi" w:hAnsi="Abadi"/>
        </w:rPr>
        <w:t>ropriétaires</w:t>
      </w:r>
      <w:r w:rsidR="005E51FD" w:rsidRPr="00C73589">
        <w:rPr>
          <w:rFonts w:ascii="Abadi" w:hAnsi="Abadi"/>
        </w:rPr>
        <w:t>)</w:t>
      </w:r>
      <w:r w:rsidRPr="00C73589">
        <w:rPr>
          <w:rFonts w:ascii="Abadi" w:hAnsi="Abadi"/>
        </w:rPr>
        <w:t>. En 1910, ce ratio était de 10% pour la ville et 90% pour les propriétaires privés.</w:t>
      </w:r>
    </w:p>
    <w:p w14:paraId="0B406B4A" w14:textId="39A0846A" w:rsidR="00015890" w:rsidRPr="009679B0" w:rsidRDefault="005E51FD" w:rsidP="009679B0">
      <w:pPr>
        <w:spacing w:line="276" w:lineRule="auto"/>
        <w:jc w:val="both"/>
        <w:rPr>
          <w:rFonts w:ascii="Abadi" w:hAnsi="Abadi"/>
        </w:rPr>
      </w:pPr>
      <w:r>
        <w:rPr>
          <w:rFonts w:ascii="Abadi" w:hAnsi="Abadi"/>
        </w:rPr>
        <w:t>Mais pou</w:t>
      </w:r>
      <w:r w:rsidR="00015890" w:rsidRPr="009679B0">
        <w:rPr>
          <w:rFonts w:ascii="Abadi" w:hAnsi="Abadi"/>
        </w:rPr>
        <w:t xml:space="preserve">r </w:t>
      </w:r>
      <w:r w:rsidR="00534AF5" w:rsidRPr="009679B0">
        <w:rPr>
          <w:rFonts w:ascii="Abadi" w:hAnsi="Abadi"/>
        </w:rPr>
        <w:t>l</w:t>
      </w:r>
      <w:r w:rsidR="00015890" w:rsidRPr="009679B0">
        <w:rPr>
          <w:rFonts w:ascii="Abadi" w:hAnsi="Abadi"/>
        </w:rPr>
        <w:t>es différents propriétaires et co-</w:t>
      </w:r>
      <w:r w:rsidR="00C70E4E" w:rsidRPr="009679B0">
        <w:rPr>
          <w:rFonts w:ascii="Abadi" w:hAnsi="Abadi"/>
        </w:rPr>
        <w:t>propriétaires, si</w:t>
      </w:r>
      <w:r w:rsidR="00015890" w:rsidRPr="009679B0">
        <w:rPr>
          <w:rFonts w:ascii="Abadi" w:hAnsi="Abadi"/>
        </w:rPr>
        <w:t xml:space="preserve"> leur</w:t>
      </w:r>
      <w:r w:rsidR="009F2BC2" w:rsidRPr="009679B0">
        <w:rPr>
          <w:rFonts w:ascii="Abadi" w:hAnsi="Abadi"/>
        </w:rPr>
        <w:t>s</w:t>
      </w:r>
      <w:r w:rsidR="00015890" w:rsidRPr="009679B0">
        <w:rPr>
          <w:rFonts w:ascii="Abadi" w:hAnsi="Abadi"/>
        </w:rPr>
        <w:t xml:space="preserve"> actes notariés ne f</w:t>
      </w:r>
      <w:r>
        <w:rPr>
          <w:rFonts w:ascii="Abadi" w:hAnsi="Abadi"/>
        </w:rPr>
        <w:t>aisaient</w:t>
      </w:r>
      <w:r w:rsidR="00015890" w:rsidRPr="009679B0">
        <w:rPr>
          <w:rFonts w:ascii="Abadi" w:hAnsi="Abadi"/>
        </w:rPr>
        <w:t xml:space="preserve"> pas mention du rempart</w:t>
      </w:r>
      <w:r w:rsidR="00C70E4E" w:rsidRPr="009679B0">
        <w:rPr>
          <w:rFonts w:ascii="Abadi" w:hAnsi="Abadi"/>
        </w:rPr>
        <w:t xml:space="preserve"> de façon explicite,</w:t>
      </w:r>
      <w:r w:rsidR="00015890" w:rsidRPr="009679B0">
        <w:rPr>
          <w:rFonts w:ascii="Abadi" w:hAnsi="Abadi"/>
        </w:rPr>
        <w:t xml:space="preserve"> alors il</w:t>
      </w:r>
      <w:r>
        <w:rPr>
          <w:rFonts w:ascii="Abadi" w:hAnsi="Abadi"/>
        </w:rPr>
        <w:t>s considéraient qu’il</w:t>
      </w:r>
      <w:r w:rsidR="00015890" w:rsidRPr="009679B0">
        <w:rPr>
          <w:rFonts w:ascii="Abadi" w:hAnsi="Abadi"/>
        </w:rPr>
        <w:t xml:space="preserve"> ne leur appart</w:t>
      </w:r>
      <w:r>
        <w:rPr>
          <w:rFonts w:ascii="Abadi" w:hAnsi="Abadi"/>
        </w:rPr>
        <w:t>enait</w:t>
      </w:r>
      <w:r w:rsidR="00015890" w:rsidRPr="009679B0">
        <w:rPr>
          <w:rFonts w:ascii="Abadi" w:hAnsi="Abadi"/>
        </w:rPr>
        <w:t xml:space="preserve"> pas.  </w:t>
      </w:r>
      <w:r>
        <w:rPr>
          <w:rFonts w:ascii="Abadi" w:hAnsi="Abadi"/>
        </w:rPr>
        <w:t>Donc les actes étant</w:t>
      </w:r>
      <w:r w:rsidR="009F2BC2" w:rsidRPr="009679B0">
        <w:rPr>
          <w:rFonts w:ascii="Abadi" w:hAnsi="Abadi"/>
        </w:rPr>
        <w:t xml:space="preserve"> mu</w:t>
      </w:r>
      <w:r w:rsidR="00C70E4E" w:rsidRPr="009679B0">
        <w:rPr>
          <w:rFonts w:ascii="Abadi" w:hAnsi="Abadi"/>
        </w:rPr>
        <w:t>et</w:t>
      </w:r>
      <w:r>
        <w:rPr>
          <w:rFonts w:ascii="Abadi" w:hAnsi="Abadi"/>
        </w:rPr>
        <w:t>s</w:t>
      </w:r>
      <w:r w:rsidR="009F2BC2" w:rsidRPr="009679B0">
        <w:rPr>
          <w:rFonts w:ascii="Abadi" w:hAnsi="Abadi"/>
        </w:rPr>
        <w:t xml:space="preserve"> sur le rempart </w:t>
      </w:r>
      <w:r>
        <w:rPr>
          <w:rFonts w:ascii="Abadi" w:hAnsi="Abadi"/>
        </w:rPr>
        <w:t xml:space="preserve">et </w:t>
      </w:r>
      <w:r w:rsidR="009F2BC2" w:rsidRPr="009679B0">
        <w:rPr>
          <w:rFonts w:ascii="Abadi" w:hAnsi="Abadi"/>
        </w:rPr>
        <w:t xml:space="preserve">ce dernier </w:t>
      </w:r>
      <w:r>
        <w:rPr>
          <w:rFonts w:ascii="Abadi" w:hAnsi="Abadi"/>
        </w:rPr>
        <w:t>étant</w:t>
      </w:r>
      <w:r w:rsidR="009F2BC2" w:rsidRPr="009679B0">
        <w:rPr>
          <w:rFonts w:ascii="Abadi" w:hAnsi="Abadi"/>
        </w:rPr>
        <w:t xml:space="preserve"> qualifié de </w:t>
      </w:r>
      <w:r w:rsidR="00C70E4E" w:rsidRPr="009679B0">
        <w:rPr>
          <w:rFonts w:ascii="Abadi" w:hAnsi="Abadi"/>
        </w:rPr>
        <w:t>« </w:t>
      </w:r>
      <w:r w:rsidR="009F2BC2" w:rsidRPr="009679B0">
        <w:rPr>
          <w:rFonts w:ascii="Abadi" w:hAnsi="Abadi"/>
        </w:rPr>
        <w:t>rempart de la ville</w:t>
      </w:r>
      <w:r w:rsidR="00C70E4E" w:rsidRPr="009679B0">
        <w:rPr>
          <w:rFonts w:ascii="Abadi" w:hAnsi="Abadi"/>
        </w:rPr>
        <w:t xml:space="preserve"> », </w:t>
      </w:r>
      <w:r w:rsidR="009F2BC2" w:rsidRPr="009679B0">
        <w:rPr>
          <w:rFonts w:ascii="Abadi" w:hAnsi="Abadi"/>
        </w:rPr>
        <w:t>alors il ne p</w:t>
      </w:r>
      <w:r>
        <w:rPr>
          <w:rFonts w:ascii="Abadi" w:hAnsi="Abadi"/>
        </w:rPr>
        <w:t>ouvait</w:t>
      </w:r>
      <w:r w:rsidR="009F2BC2" w:rsidRPr="009679B0">
        <w:rPr>
          <w:rFonts w:ascii="Abadi" w:hAnsi="Abadi"/>
        </w:rPr>
        <w:t xml:space="preserve"> appartenir qu’à la ville. </w:t>
      </w:r>
    </w:p>
    <w:p w14:paraId="443A2B08" w14:textId="3798629C" w:rsidR="00437561" w:rsidRPr="00B16CCD" w:rsidRDefault="001A61C0" w:rsidP="009679B0">
      <w:pPr>
        <w:spacing w:line="276" w:lineRule="auto"/>
        <w:jc w:val="both"/>
        <w:rPr>
          <w:rFonts w:ascii="Abadi" w:hAnsi="Abadi"/>
          <w:strike/>
        </w:rPr>
      </w:pPr>
      <w:r w:rsidRPr="009679B0">
        <w:rPr>
          <w:rFonts w:ascii="Abadi" w:hAnsi="Abadi"/>
          <w:b/>
          <w:bCs/>
        </w:rPr>
        <w:t>Le</w:t>
      </w:r>
      <w:r w:rsidR="00572DFD" w:rsidRPr="009679B0">
        <w:rPr>
          <w:rFonts w:ascii="Abadi" w:hAnsi="Abadi"/>
          <w:b/>
          <w:bCs/>
        </w:rPr>
        <w:t xml:space="preserve"> manque d’info</w:t>
      </w:r>
      <w:r w:rsidR="009F2BC2" w:rsidRPr="009679B0">
        <w:rPr>
          <w:rFonts w:ascii="Abadi" w:hAnsi="Abadi"/>
          <w:b/>
          <w:bCs/>
        </w:rPr>
        <w:t>rmations</w:t>
      </w:r>
      <w:r w:rsidR="00572DFD" w:rsidRPr="009679B0">
        <w:rPr>
          <w:rFonts w:ascii="Abadi" w:hAnsi="Abadi"/>
          <w:b/>
          <w:bCs/>
        </w:rPr>
        <w:t xml:space="preserve"> </w:t>
      </w:r>
      <w:r w:rsidR="009F2BC2" w:rsidRPr="009679B0">
        <w:rPr>
          <w:rFonts w:ascii="Abadi" w:hAnsi="Abadi"/>
          <w:b/>
          <w:bCs/>
        </w:rPr>
        <w:t>sur les actes notariés</w:t>
      </w:r>
      <w:r w:rsidRPr="009679B0">
        <w:rPr>
          <w:rFonts w:ascii="Abadi" w:hAnsi="Abadi"/>
          <w:b/>
          <w:bCs/>
        </w:rPr>
        <w:t xml:space="preserve"> a conduit</w:t>
      </w:r>
      <w:r w:rsidR="009F2BC2" w:rsidRPr="009679B0">
        <w:rPr>
          <w:rFonts w:ascii="Abadi" w:hAnsi="Abadi"/>
          <w:b/>
          <w:bCs/>
        </w:rPr>
        <w:t xml:space="preserve"> </w:t>
      </w:r>
      <w:r w:rsidR="00572DFD" w:rsidRPr="009679B0">
        <w:rPr>
          <w:rFonts w:ascii="Abadi" w:hAnsi="Abadi"/>
          <w:b/>
          <w:bCs/>
        </w:rPr>
        <w:t xml:space="preserve">la </w:t>
      </w:r>
      <w:r w:rsidR="009F2BC2" w:rsidRPr="009679B0">
        <w:rPr>
          <w:rFonts w:ascii="Abadi" w:hAnsi="Abadi"/>
          <w:b/>
          <w:bCs/>
        </w:rPr>
        <w:t>ville</w:t>
      </w:r>
      <w:r w:rsidR="00572DFD" w:rsidRPr="009679B0">
        <w:rPr>
          <w:rFonts w:ascii="Abadi" w:hAnsi="Abadi"/>
          <w:b/>
          <w:bCs/>
        </w:rPr>
        <w:t xml:space="preserve"> </w:t>
      </w:r>
      <w:r w:rsidR="005E51FD">
        <w:rPr>
          <w:rFonts w:ascii="Abadi" w:hAnsi="Abadi"/>
          <w:b/>
          <w:bCs/>
        </w:rPr>
        <w:t>à</w:t>
      </w:r>
      <w:r w:rsidR="00572DFD" w:rsidRPr="009679B0">
        <w:rPr>
          <w:rFonts w:ascii="Abadi" w:hAnsi="Abadi"/>
          <w:b/>
          <w:bCs/>
        </w:rPr>
        <w:t xml:space="preserve"> mandat</w:t>
      </w:r>
      <w:r w:rsidRPr="009679B0">
        <w:rPr>
          <w:rFonts w:ascii="Abadi" w:hAnsi="Abadi"/>
          <w:b/>
          <w:bCs/>
        </w:rPr>
        <w:t>er</w:t>
      </w:r>
      <w:r w:rsidR="00572DFD" w:rsidRPr="009679B0">
        <w:rPr>
          <w:rFonts w:ascii="Abadi" w:hAnsi="Abadi"/>
          <w:b/>
          <w:bCs/>
        </w:rPr>
        <w:t xml:space="preserve"> un</w:t>
      </w:r>
      <w:r w:rsidR="009F2BC2" w:rsidRPr="009679B0">
        <w:rPr>
          <w:rFonts w:ascii="Abadi" w:hAnsi="Abadi"/>
          <w:b/>
          <w:bCs/>
        </w:rPr>
        <w:t xml:space="preserve"> cabinet de géomètre expert</w:t>
      </w:r>
      <w:r w:rsidR="00572DFD" w:rsidRPr="009679B0">
        <w:rPr>
          <w:rFonts w:ascii="Abadi" w:hAnsi="Abadi"/>
          <w:b/>
          <w:bCs/>
        </w:rPr>
        <w:t xml:space="preserve"> </w:t>
      </w:r>
      <w:r w:rsidR="009F2BC2" w:rsidRPr="009679B0">
        <w:rPr>
          <w:rFonts w:ascii="Abadi" w:hAnsi="Abadi"/>
          <w:b/>
          <w:bCs/>
        </w:rPr>
        <w:t>sur une étude en recherche de propriété.</w:t>
      </w:r>
      <w:r w:rsidR="009F2BC2" w:rsidRPr="009679B0">
        <w:rPr>
          <w:rFonts w:ascii="Abadi" w:hAnsi="Abadi"/>
        </w:rPr>
        <w:t xml:space="preserve"> Ce travail a été réalisé en </w:t>
      </w:r>
      <w:r w:rsidR="005E51FD">
        <w:rPr>
          <w:rFonts w:ascii="Abadi" w:hAnsi="Abadi"/>
        </w:rPr>
        <w:t>« </w:t>
      </w:r>
      <w:r w:rsidR="009F2BC2" w:rsidRPr="009679B0">
        <w:rPr>
          <w:rFonts w:ascii="Abadi" w:hAnsi="Abadi"/>
        </w:rPr>
        <w:t>filant la parcelle</w:t>
      </w:r>
      <w:r w:rsidR="005E51FD">
        <w:rPr>
          <w:rFonts w:ascii="Abadi" w:hAnsi="Abadi"/>
        </w:rPr>
        <w:t> »</w:t>
      </w:r>
      <w:r w:rsidR="009F2BC2" w:rsidRPr="009679B0">
        <w:rPr>
          <w:rFonts w:ascii="Abadi" w:hAnsi="Abadi"/>
        </w:rPr>
        <w:t xml:space="preserve"> c’est-à-dire </w:t>
      </w:r>
      <w:r w:rsidR="00DD0EE2" w:rsidRPr="009679B0">
        <w:rPr>
          <w:rFonts w:ascii="Abadi" w:hAnsi="Abadi"/>
        </w:rPr>
        <w:t>en remontant</w:t>
      </w:r>
      <w:r w:rsidR="009F2BC2" w:rsidRPr="009679B0">
        <w:rPr>
          <w:rFonts w:ascii="Abadi" w:hAnsi="Abadi"/>
        </w:rPr>
        <w:t xml:space="preserve"> les actes notariés de propriétaire</w:t>
      </w:r>
      <w:r w:rsidR="00110D4E">
        <w:rPr>
          <w:rFonts w:ascii="Abadi" w:hAnsi="Abadi"/>
        </w:rPr>
        <w:t>s</w:t>
      </w:r>
      <w:r w:rsidR="009F2BC2" w:rsidRPr="009679B0">
        <w:rPr>
          <w:rFonts w:ascii="Abadi" w:hAnsi="Abadi"/>
        </w:rPr>
        <w:t xml:space="preserve"> en propriétaire</w:t>
      </w:r>
      <w:r w:rsidR="00110D4E">
        <w:rPr>
          <w:rFonts w:ascii="Abadi" w:hAnsi="Abadi"/>
        </w:rPr>
        <w:t>s</w:t>
      </w:r>
      <w:r w:rsidR="009F2BC2" w:rsidRPr="009679B0">
        <w:rPr>
          <w:rFonts w:ascii="Abadi" w:hAnsi="Abadi"/>
        </w:rPr>
        <w:t>, de succession</w:t>
      </w:r>
      <w:r w:rsidR="00110D4E">
        <w:rPr>
          <w:rFonts w:ascii="Abadi" w:hAnsi="Abadi"/>
        </w:rPr>
        <w:t>s</w:t>
      </w:r>
      <w:r w:rsidR="009F2BC2" w:rsidRPr="009679B0">
        <w:rPr>
          <w:rFonts w:ascii="Abadi" w:hAnsi="Abadi"/>
        </w:rPr>
        <w:t xml:space="preserve"> en succession</w:t>
      </w:r>
      <w:r w:rsidR="00110D4E">
        <w:rPr>
          <w:rFonts w:ascii="Abadi" w:hAnsi="Abadi"/>
        </w:rPr>
        <w:t>s</w:t>
      </w:r>
      <w:r w:rsidR="009F2BC2" w:rsidRPr="009679B0">
        <w:rPr>
          <w:rFonts w:ascii="Abadi" w:hAnsi="Abadi"/>
        </w:rPr>
        <w:t xml:space="preserve"> jusqu’à arriver à un acte</w:t>
      </w:r>
      <w:r w:rsidR="00437561" w:rsidRPr="009679B0">
        <w:rPr>
          <w:rFonts w:ascii="Abadi" w:hAnsi="Abadi"/>
        </w:rPr>
        <w:t xml:space="preserve"> </w:t>
      </w:r>
      <w:r w:rsidR="009F2BC2" w:rsidRPr="009679B0">
        <w:rPr>
          <w:rFonts w:ascii="Abadi" w:hAnsi="Abadi"/>
        </w:rPr>
        <w:t>précis et explicite</w:t>
      </w:r>
      <w:r w:rsidR="00437561" w:rsidRPr="009679B0">
        <w:rPr>
          <w:rFonts w:ascii="Abadi" w:hAnsi="Abadi"/>
        </w:rPr>
        <w:t>, un marqueur de propriété (= un indice, une servitude, une mention plus ou moins explicite qui permet de considérer que le rempart était bien partie prenante de la propriété privé</w:t>
      </w:r>
      <w:r w:rsidR="00FE16C7" w:rsidRPr="009679B0">
        <w:rPr>
          <w:rFonts w:ascii="Abadi" w:hAnsi="Abadi"/>
        </w:rPr>
        <w:t>e</w:t>
      </w:r>
      <w:r w:rsidR="00437561" w:rsidRPr="008C6346">
        <w:rPr>
          <w:rFonts w:ascii="Abadi" w:hAnsi="Abadi"/>
        </w:rPr>
        <w:t>). Le géomètre est arrivé à la conclusion que le rempart était bien partie prenante et qu’il pouvait êt</w:t>
      </w:r>
      <w:r w:rsidR="00437561" w:rsidRPr="009679B0">
        <w:rPr>
          <w:rFonts w:ascii="Abadi" w:hAnsi="Abadi"/>
        </w:rPr>
        <w:t>re rattaché à chacune des</w:t>
      </w:r>
      <w:r w:rsidR="008C6346">
        <w:rPr>
          <w:rFonts w:ascii="Abadi" w:hAnsi="Abadi"/>
        </w:rPr>
        <w:t xml:space="preserve"> 40</w:t>
      </w:r>
      <w:r w:rsidR="00437561" w:rsidRPr="009679B0">
        <w:rPr>
          <w:rFonts w:ascii="Abadi" w:hAnsi="Abadi"/>
        </w:rPr>
        <w:t xml:space="preserve"> propriétés privées. </w:t>
      </w:r>
    </w:p>
    <w:p w14:paraId="73ADC964" w14:textId="1335BD2A" w:rsidR="009F2BC2" w:rsidRPr="003953D1" w:rsidRDefault="008C6346" w:rsidP="009679B0">
      <w:pPr>
        <w:spacing w:line="276" w:lineRule="auto"/>
        <w:jc w:val="both"/>
        <w:rPr>
          <w:rFonts w:ascii="Abadi" w:hAnsi="Abadi"/>
          <w:b/>
          <w:bCs/>
        </w:rPr>
      </w:pPr>
      <w:r>
        <w:rPr>
          <w:rFonts w:ascii="Abadi" w:hAnsi="Abadi"/>
        </w:rPr>
        <w:t>Mais si</w:t>
      </w:r>
      <w:r w:rsidR="005A52F0" w:rsidRPr="009679B0">
        <w:rPr>
          <w:rFonts w:ascii="Abadi" w:hAnsi="Abadi"/>
        </w:rPr>
        <w:t xml:space="preserve"> la méthode du géomètre </w:t>
      </w:r>
      <w:r w:rsidR="001135F9" w:rsidRPr="009679B0">
        <w:rPr>
          <w:rFonts w:ascii="Abadi" w:hAnsi="Abadi"/>
        </w:rPr>
        <w:t>peut</w:t>
      </w:r>
      <w:r w:rsidR="005A52F0" w:rsidRPr="009679B0">
        <w:rPr>
          <w:rFonts w:ascii="Abadi" w:hAnsi="Abadi"/>
        </w:rPr>
        <w:t xml:space="preserve"> s’appliquer en droit privé, </w:t>
      </w:r>
      <w:r w:rsidR="00AD3B7E" w:rsidRPr="009679B0">
        <w:rPr>
          <w:rFonts w:ascii="Abadi" w:hAnsi="Abadi"/>
        </w:rPr>
        <w:t>elle n’a pas de valeur à partir du moment où</w:t>
      </w:r>
      <w:r w:rsidR="00437561" w:rsidRPr="009679B0">
        <w:rPr>
          <w:rFonts w:ascii="Abadi" w:hAnsi="Abadi"/>
        </w:rPr>
        <w:t xml:space="preserve"> </w:t>
      </w:r>
      <w:r w:rsidR="00D23D2F" w:rsidRPr="009679B0">
        <w:rPr>
          <w:rFonts w:ascii="Abadi" w:hAnsi="Abadi"/>
        </w:rPr>
        <w:t>les fortifications de la ville ét</w:t>
      </w:r>
      <w:r w:rsidR="005A52F0" w:rsidRPr="009679B0">
        <w:rPr>
          <w:rFonts w:ascii="Abadi" w:hAnsi="Abadi"/>
        </w:rPr>
        <w:t>aient</w:t>
      </w:r>
      <w:r w:rsidR="00D23D2F" w:rsidRPr="009679B0">
        <w:rPr>
          <w:rFonts w:ascii="Abadi" w:hAnsi="Abadi"/>
        </w:rPr>
        <w:t xml:space="preserve"> présumée</w:t>
      </w:r>
      <w:r w:rsidR="005A52F0" w:rsidRPr="009679B0">
        <w:rPr>
          <w:rFonts w:ascii="Abadi" w:hAnsi="Abadi"/>
        </w:rPr>
        <w:t>s</w:t>
      </w:r>
      <w:r w:rsidR="00D23D2F" w:rsidRPr="009679B0">
        <w:rPr>
          <w:rFonts w:ascii="Abadi" w:hAnsi="Abadi"/>
        </w:rPr>
        <w:t xml:space="preserve"> appartenir à un propriétaire public</w:t>
      </w:r>
      <w:r w:rsidR="001135F9" w:rsidRPr="009679B0">
        <w:rPr>
          <w:rFonts w:ascii="Abadi" w:hAnsi="Abadi"/>
        </w:rPr>
        <w:t xml:space="preserve">, </w:t>
      </w:r>
      <w:r w:rsidR="002179D2" w:rsidRPr="009679B0">
        <w:rPr>
          <w:rFonts w:ascii="Abadi" w:hAnsi="Abadi"/>
        </w:rPr>
        <w:t xml:space="preserve">que </w:t>
      </w:r>
      <w:r w:rsidR="00FE16C7" w:rsidRPr="009679B0">
        <w:rPr>
          <w:rFonts w:ascii="Abadi" w:hAnsi="Abadi"/>
        </w:rPr>
        <w:t>ce</w:t>
      </w:r>
      <w:r w:rsidR="002179D2" w:rsidRPr="009679B0">
        <w:rPr>
          <w:rFonts w:ascii="Abadi" w:hAnsi="Abadi"/>
        </w:rPr>
        <w:t xml:space="preserve"> soit la ville ou l’Etat. C’est à partir de l</w:t>
      </w:r>
      <w:r w:rsidR="00FE16C7" w:rsidRPr="009679B0">
        <w:rPr>
          <w:rFonts w:ascii="Abadi" w:hAnsi="Abadi"/>
        </w:rPr>
        <w:t>à</w:t>
      </w:r>
      <w:r w:rsidR="002179D2" w:rsidRPr="009679B0">
        <w:rPr>
          <w:rFonts w:ascii="Abadi" w:hAnsi="Abadi"/>
        </w:rPr>
        <w:t xml:space="preserve"> que </w:t>
      </w:r>
      <w:r w:rsidR="002179D2" w:rsidRPr="009679B0">
        <w:rPr>
          <w:rFonts w:ascii="Abadi" w:hAnsi="Abadi"/>
          <w:b/>
          <w:bCs/>
        </w:rPr>
        <w:t>s’est imposé</w:t>
      </w:r>
      <w:r w:rsidR="001135F9" w:rsidRPr="009679B0">
        <w:rPr>
          <w:rFonts w:ascii="Abadi" w:hAnsi="Abadi"/>
          <w:b/>
          <w:bCs/>
        </w:rPr>
        <w:t>e</w:t>
      </w:r>
      <w:r w:rsidR="002179D2" w:rsidRPr="009679B0">
        <w:rPr>
          <w:rFonts w:ascii="Abadi" w:hAnsi="Abadi"/>
          <w:b/>
          <w:bCs/>
        </w:rPr>
        <w:t xml:space="preserve"> la </w:t>
      </w:r>
      <w:r w:rsidR="00EC4615" w:rsidRPr="009679B0">
        <w:rPr>
          <w:rFonts w:ascii="Abadi" w:hAnsi="Abadi"/>
          <w:b/>
          <w:bCs/>
        </w:rPr>
        <w:t>nécessité</w:t>
      </w:r>
      <w:r w:rsidR="002179D2" w:rsidRPr="009679B0">
        <w:rPr>
          <w:rFonts w:ascii="Abadi" w:hAnsi="Abadi"/>
          <w:b/>
          <w:bCs/>
        </w:rPr>
        <w:t xml:space="preserve"> de </w:t>
      </w:r>
      <w:r w:rsidR="00EC4615" w:rsidRPr="009679B0">
        <w:rPr>
          <w:rFonts w:ascii="Abadi" w:hAnsi="Abadi"/>
          <w:b/>
          <w:bCs/>
        </w:rPr>
        <w:t>recherche</w:t>
      </w:r>
      <w:r w:rsidR="001135F9" w:rsidRPr="009679B0">
        <w:rPr>
          <w:rFonts w:ascii="Abadi" w:hAnsi="Abadi"/>
          <w:b/>
          <w:bCs/>
        </w:rPr>
        <w:t>s</w:t>
      </w:r>
      <w:r w:rsidR="00EC4615" w:rsidRPr="009679B0">
        <w:rPr>
          <w:rFonts w:ascii="Abadi" w:hAnsi="Abadi"/>
          <w:b/>
          <w:bCs/>
        </w:rPr>
        <w:t xml:space="preserve"> historique</w:t>
      </w:r>
      <w:r w:rsidR="001135F9" w:rsidRPr="009679B0">
        <w:rPr>
          <w:rFonts w:ascii="Abadi" w:hAnsi="Abadi"/>
          <w:b/>
          <w:bCs/>
        </w:rPr>
        <w:t>s</w:t>
      </w:r>
      <w:r w:rsidR="002179D2" w:rsidRPr="009679B0">
        <w:rPr>
          <w:rFonts w:ascii="Abadi" w:hAnsi="Abadi"/>
          <w:b/>
          <w:bCs/>
        </w:rPr>
        <w:t xml:space="preserve"> plus complètes.</w:t>
      </w:r>
      <w:r w:rsidR="00DE6E66" w:rsidRPr="009679B0">
        <w:rPr>
          <w:rFonts w:ascii="Abadi" w:hAnsi="Abadi"/>
        </w:rPr>
        <w:t xml:space="preserve"> L</w:t>
      </w:r>
      <w:r w:rsidR="002179D2" w:rsidRPr="009679B0">
        <w:rPr>
          <w:rFonts w:ascii="Abadi" w:hAnsi="Abadi"/>
        </w:rPr>
        <w:t xml:space="preserve">es propriétaires privés, n’ayant pas de titre de propriété rattachant le rempart à leur parcelle, considéraient que le propriétaire était la ville, or </w:t>
      </w:r>
      <w:r w:rsidR="002179D2" w:rsidRPr="003953D1">
        <w:rPr>
          <w:rFonts w:ascii="Abadi" w:hAnsi="Abadi"/>
          <w:b/>
          <w:bCs/>
        </w:rPr>
        <w:t>les recherches historiques au</w:t>
      </w:r>
      <w:r w:rsidR="00EC4615" w:rsidRPr="003953D1">
        <w:rPr>
          <w:rFonts w:ascii="Abadi" w:hAnsi="Abadi"/>
          <w:b/>
          <w:bCs/>
        </w:rPr>
        <w:t>-delà</w:t>
      </w:r>
      <w:r w:rsidR="002179D2" w:rsidRPr="003953D1">
        <w:rPr>
          <w:rFonts w:ascii="Abadi" w:hAnsi="Abadi"/>
          <w:b/>
          <w:bCs/>
        </w:rPr>
        <w:t xml:space="preserve"> de Dinan</w:t>
      </w:r>
      <w:r w:rsidR="001135F9" w:rsidRPr="003953D1">
        <w:rPr>
          <w:rFonts w:ascii="Abadi" w:hAnsi="Abadi"/>
          <w:b/>
          <w:bCs/>
        </w:rPr>
        <w:t>,</w:t>
      </w:r>
      <w:r w:rsidR="002179D2" w:rsidRPr="003953D1">
        <w:rPr>
          <w:rFonts w:ascii="Abadi" w:hAnsi="Abadi"/>
          <w:b/>
          <w:bCs/>
        </w:rPr>
        <w:t xml:space="preserve"> à l’échelle du territoire national</w:t>
      </w:r>
      <w:r w:rsidR="001135F9" w:rsidRPr="003953D1">
        <w:rPr>
          <w:rFonts w:ascii="Abadi" w:hAnsi="Abadi"/>
          <w:b/>
          <w:bCs/>
        </w:rPr>
        <w:t xml:space="preserve">, </w:t>
      </w:r>
      <w:r w:rsidR="0085225C" w:rsidRPr="003953D1">
        <w:rPr>
          <w:rFonts w:ascii="Abadi" w:hAnsi="Abadi"/>
          <w:b/>
          <w:bCs/>
        </w:rPr>
        <w:t>tendent</w:t>
      </w:r>
      <w:r w:rsidR="002179D2" w:rsidRPr="003953D1">
        <w:rPr>
          <w:rFonts w:ascii="Abadi" w:hAnsi="Abadi"/>
          <w:b/>
          <w:bCs/>
        </w:rPr>
        <w:t xml:space="preserve"> à </w:t>
      </w:r>
      <w:r w:rsidR="0085225C" w:rsidRPr="003953D1">
        <w:rPr>
          <w:rFonts w:ascii="Abadi" w:hAnsi="Abadi"/>
          <w:b/>
          <w:bCs/>
        </w:rPr>
        <w:t>démontrer</w:t>
      </w:r>
      <w:r w:rsidR="002179D2" w:rsidRPr="003953D1">
        <w:rPr>
          <w:rFonts w:ascii="Abadi" w:hAnsi="Abadi"/>
          <w:b/>
          <w:bCs/>
        </w:rPr>
        <w:t xml:space="preserve"> que si l’on devait trouver un </w:t>
      </w:r>
      <w:r w:rsidR="00EC4615" w:rsidRPr="003953D1">
        <w:rPr>
          <w:rFonts w:ascii="Abadi" w:hAnsi="Abadi"/>
          <w:b/>
          <w:bCs/>
        </w:rPr>
        <w:t>propriétaire</w:t>
      </w:r>
      <w:r w:rsidR="002179D2" w:rsidRPr="003953D1">
        <w:rPr>
          <w:rFonts w:ascii="Abadi" w:hAnsi="Abadi"/>
          <w:b/>
          <w:bCs/>
        </w:rPr>
        <w:t xml:space="preserve"> par défaut</w:t>
      </w:r>
      <w:r>
        <w:rPr>
          <w:rFonts w:ascii="Abadi" w:hAnsi="Abadi"/>
          <w:b/>
          <w:bCs/>
        </w:rPr>
        <w:t xml:space="preserve">, </w:t>
      </w:r>
      <w:r w:rsidR="002179D2" w:rsidRPr="003953D1">
        <w:rPr>
          <w:rFonts w:ascii="Abadi" w:hAnsi="Abadi"/>
          <w:b/>
          <w:bCs/>
        </w:rPr>
        <w:t xml:space="preserve">ce serait l’Etat.   </w:t>
      </w:r>
    </w:p>
    <w:p w14:paraId="2C415E7E" w14:textId="77777777" w:rsidR="00BD5E2E" w:rsidRPr="009679B0" w:rsidRDefault="00BD5E2E" w:rsidP="009679B0">
      <w:pPr>
        <w:spacing w:line="276" w:lineRule="auto"/>
        <w:jc w:val="both"/>
        <w:rPr>
          <w:rFonts w:ascii="Abadi" w:hAnsi="Abadi"/>
        </w:rPr>
      </w:pPr>
    </w:p>
    <w:p w14:paraId="2BD157C3" w14:textId="0FA6B573" w:rsidR="0085225C" w:rsidRPr="009453CF" w:rsidRDefault="0085225C" w:rsidP="009679B0">
      <w:pPr>
        <w:pStyle w:val="Paragraphedeliste"/>
        <w:numPr>
          <w:ilvl w:val="0"/>
          <w:numId w:val="9"/>
        </w:numPr>
        <w:spacing w:line="276" w:lineRule="auto"/>
        <w:jc w:val="both"/>
        <w:rPr>
          <w:rFonts w:ascii="Abadi" w:hAnsi="Abadi"/>
          <w:b/>
          <w:bCs/>
          <w:sz w:val="24"/>
          <w:szCs w:val="24"/>
          <w:u w:val="single"/>
        </w:rPr>
      </w:pPr>
      <w:r w:rsidRPr="009453CF">
        <w:rPr>
          <w:rFonts w:ascii="Abadi" w:hAnsi="Abadi"/>
          <w:b/>
          <w:bCs/>
          <w:sz w:val="24"/>
          <w:szCs w:val="24"/>
          <w:u w:val="single"/>
        </w:rPr>
        <w:t xml:space="preserve">Point historique sur l’appartenance des remparts </w:t>
      </w:r>
    </w:p>
    <w:p w14:paraId="098BB14E" w14:textId="11ED2D1F" w:rsidR="008C6346" w:rsidRPr="008C6346" w:rsidRDefault="008C6346" w:rsidP="008C6346">
      <w:pPr>
        <w:spacing w:line="276" w:lineRule="auto"/>
        <w:jc w:val="both"/>
        <w:rPr>
          <w:rFonts w:ascii="Abadi" w:hAnsi="Abadi"/>
          <w:b/>
          <w:bCs/>
          <w:u w:val="single"/>
        </w:rPr>
      </w:pPr>
      <w:r>
        <w:rPr>
          <w:rFonts w:ascii="Abadi" w:hAnsi="Abadi"/>
          <w:b/>
          <w:bCs/>
          <w:u w:val="single"/>
        </w:rPr>
        <w:t>1/ L’Etat et la propriété des fortifications urbaines</w:t>
      </w:r>
    </w:p>
    <w:p w14:paraId="608E97D5" w14:textId="77777777" w:rsidR="00B16CCD" w:rsidRDefault="00EC4615" w:rsidP="009679B0">
      <w:pPr>
        <w:spacing w:line="276" w:lineRule="auto"/>
        <w:jc w:val="both"/>
        <w:rPr>
          <w:rFonts w:ascii="Abadi" w:hAnsi="Abadi"/>
          <w:b/>
          <w:bCs/>
        </w:rPr>
      </w:pPr>
      <w:r w:rsidRPr="009679B0">
        <w:rPr>
          <w:rFonts w:ascii="Abadi" w:hAnsi="Abadi"/>
          <w:b/>
          <w:bCs/>
        </w:rPr>
        <w:t>A partir du milieu du 17</w:t>
      </w:r>
      <w:r w:rsidRPr="009679B0">
        <w:rPr>
          <w:rFonts w:ascii="Abadi" w:hAnsi="Abadi"/>
          <w:b/>
          <w:bCs/>
          <w:vertAlign w:val="superscript"/>
        </w:rPr>
        <w:t>e</w:t>
      </w:r>
      <w:r w:rsidRPr="009679B0">
        <w:rPr>
          <w:rFonts w:ascii="Abadi" w:hAnsi="Abadi"/>
          <w:b/>
          <w:bCs/>
        </w:rPr>
        <w:t xml:space="preserve"> siècle, l’Etat s’impose comme l’unique propriétaire des fortifications des villes.</w:t>
      </w:r>
    </w:p>
    <w:p w14:paraId="25047CD5" w14:textId="6D930A0E" w:rsidR="0085225C" w:rsidRPr="009679B0" w:rsidRDefault="00EC4615" w:rsidP="009679B0">
      <w:pPr>
        <w:spacing w:line="276" w:lineRule="auto"/>
        <w:jc w:val="both"/>
        <w:rPr>
          <w:rFonts w:ascii="Abadi" w:hAnsi="Abadi"/>
          <w:b/>
          <w:bCs/>
        </w:rPr>
      </w:pPr>
      <w:r w:rsidRPr="008C6346">
        <w:rPr>
          <w:rFonts w:ascii="Abadi" w:hAnsi="Abadi"/>
        </w:rPr>
        <w:t>A partir du milieu du 16</w:t>
      </w:r>
      <w:r w:rsidRPr="008C6346">
        <w:rPr>
          <w:rFonts w:ascii="Abadi" w:hAnsi="Abadi"/>
          <w:vertAlign w:val="superscript"/>
        </w:rPr>
        <w:t>e</w:t>
      </w:r>
      <w:r w:rsidRPr="008C6346">
        <w:rPr>
          <w:rFonts w:ascii="Abadi" w:hAnsi="Abadi"/>
        </w:rPr>
        <w:t xml:space="preserve"> siècle l’ensemble du domaine de l’Etat va se constituer à partir</w:t>
      </w:r>
      <w:r w:rsidR="00FC7077" w:rsidRPr="008C6346">
        <w:rPr>
          <w:rFonts w:ascii="Abadi" w:hAnsi="Abadi"/>
        </w:rPr>
        <w:t xml:space="preserve"> de</w:t>
      </w:r>
      <w:r w:rsidRPr="008C6346">
        <w:rPr>
          <w:rFonts w:ascii="Abadi" w:hAnsi="Abadi"/>
        </w:rPr>
        <w:t xml:space="preserve"> </w:t>
      </w:r>
      <w:r w:rsidR="00BD5E2E" w:rsidRPr="008C6346">
        <w:rPr>
          <w:rFonts w:ascii="Abadi" w:hAnsi="Abadi"/>
        </w:rPr>
        <w:t>l’édit</w:t>
      </w:r>
      <w:r w:rsidRPr="008C6346">
        <w:rPr>
          <w:rFonts w:ascii="Abadi" w:hAnsi="Abadi"/>
        </w:rPr>
        <w:t xml:space="preserve"> de Moulins.</w:t>
      </w:r>
      <w:r w:rsidRPr="009679B0">
        <w:rPr>
          <w:rFonts w:ascii="Abadi" w:hAnsi="Abadi"/>
        </w:rPr>
        <w:t xml:space="preserve"> Ce</w:t>
      </w:r>
      <w:r w:rsidR="00BD5E2E" w:rsidRPr="009679B0">
        <w:rPr>
          <w:rFonts w:ascii="Abadi" w:hAnsi="Abadi"/>
        </w:rPr>
        <w:t>t</w:t>
      </w:r>
      <w:r w:rsidRPr="009679B0">
        <w:rPr>
          <w:rFonts w:ascii="Abadi" w:hAnsi="Abadi"/>
        </w:rPr>
        <w:t xml:space="preserve"> édit</w:t>
      </w:r>
      <w:r w:rsidR="00BD5E2E" w:rsidRPr="009679B0">
        <w:rPr>
          <w:rFonts w:ascii="Abadi" w:hAnsi="Abadi"/>
        </w:rPr>
        <w:t xml:space="preserve"> fixe</w:t>
      </w:r>
      <w:r w:rsidRPr="009679B0">
        <w:rPr>
          <w:rFonts w:ascii="Abadi" w:hAnsi="Abadi"/>
        </w:rPr>
        <w:t xml:space="preserve"> deux grands principes qui sont encore aujourd’hui en vigueur</w:t>
      </w:r>
      <w:r w:rsidR="00BD5E2E" w:rsidRPr="009679B0">
        <w:rPr>
          <w:rFonts w:ascii="Abadi" w:hAnsi="Abadi"/>
        </w:rPr>
        <w:t> :</w:t>
      </w:r>
      <w:r w:rsidRPr="009679B0">
        <w:rPr>
          <w:rFonts w:ascii="Abadi" w:hAnsi="Abadi"/>
        </w:rPr>
        <w:t> </w:t>
      </w:r>
      <w:r w:rsidR="0085225C" w:rsidRPr="009679B0">
        <w:rPr>
          <w:rFonts w:ascii="Abadi" w:hAnsi="Abadi"/>
        </w:rPr>
        <w:t>l’</w:t>
      </w:r>
      <w:r w:rsidR="0085225C" w:rsidRPr="009679B0">
        <w:rPr>
          <w:rFonts w:ascii="Abadi" w:hAnsi="Abadi"/>
          <w:b/>
          <w:bCs/>
        </w:rPr>
        <w:t>i</w:t>
      </w:r>
      <w:r w:rsidRPr="009679B0">
        <w:rPr>
          <w:rFonts w:ascii="Abadi" w:hAnsi="Abadi"/>
          <w:b/>
          <w:bCs/>
        </w:rPr>
        <w:t>naliénabilité</w:t>
      </w:r>
      <w:r w:rsidRPr="009679B0">
        <w:rPr>
          <w:rFonts w:ascii="Abadi" w:hAnsi="Abadi"/>
        </w:rPr>
        <w:t> </w:t>
      </w:r>
      <w:r w:rsidR="0085225C" w:rsidRPr="009679B0">
        <w:rPr>
          <w:rFonts w:ascii="Abadi" w:hAnsi="Abadi"/>
        </w:rPr>
        <w:t>et l’</w:t>
      </w:r>
      <w:r w:rsidR="0085225C" w:rsidRPr="009679B0">
        <w:rPr>
          <w:rFonts w:ascii="Abadi" w:hAnsi="Abadi"/>
          <w:b/>
          <w:bCs/>
        </w:rPr>
        <w:t>imprescriptibilité</w:t>
      </w:r>
      <w:r w:rsidR="0085225C" w:rsidRPr="009679B0">
        <w:rPr>
          <w:rFonts w:ascii="Abadi" w:hAnsi="Abadi"/>
        </w:rPr>
        <w:t xml:space="preserve"> </w:t>
      </w:r>
      <w:r w:rsidR="0085225C" w:rsidRPr="008C6346">
        <w:rPr>
          <w:rFonts w:ascii="Abadi" w:hAnsi="Abadi"/>
          <w:b/>
          <w:bCs/>
        </w:rPr>
        <w:t>du domaine de l’Etat</w:t>
      </w:r>
      <w:r w:rsidR="0085225C" w:rsidRPr="009679B0">
        <w:rPr>
          <w:rFonts w:ascii="Abadi" w:hAnsi="Abadi"/>
        </w:rPr>
        <w:t>.</w:t>
      </w:r>
      <w:r w:rsidR="008C6346">
        <w:rPr>
          <w:rFonts w:ascii="Abadi" w:hAnsi="Abadi"/>
        </w:rPr>
        <w:t xml:space="preserve"> L</w:t>
      </w:r>
      <w:r w:rsidR="0085225C" w:rsidRPr="009679B0">
        <w:rPr>
          <w:rFonts w:ascii="Abadi" w:hAnsi="Abadi"/>
        </w:rPr>
        <w:t>orsqu’un bien intègre le domaine de l’Etat</w:t>
      </w:r>
      <w:r w:rsidR="00BD5E2E" w:rsidRPr="009679B0">
        <w:rPr>
          <w:rFonts w:ascii="Abadi" w:hAnsi="Abadi"/>
        </w:rPr>
        <w:t>,</w:t>
      </w:r>
      <w:r w:rsidR="0085225C" w:rsidRPr="009679B0">
        <w:rPr>
          <w:rFonts w:ascii="Abadi" w:hAnsi="Abadi"/>
        </w:rPr>
        <w:t xml:space="preserve"> il ne peut être aliéné et on ne peut invoquer un temps d’occupation pour considérer qu’il quitte le domaine de l’Etat. </w:t>
      </w:r>
    </w:p>
    <w:p w14:paraId="79F5E405" w14:textId="28042882" w:rsidR="00FE16C7" w:rsidRPr="009679B0" w:rsidRDefault="003129B4" w:rsidP="009679B0">
      <w:pPr>
        <w:spacing w:line="276" w:lineRule="auto"/>
        <w:jc w:val="both"/>
        <w:rPr>
          <w:rFonts w:ascii="Abadi" w:hAnsi="Abadi"/>
        </w:rPr>
      </w:pPr>
      <w:r w:rsidRPr="009679B0">
        <w:rPr>
          <w:rFonts w:ascii="Abadi" w:hAnsi="Abadi"/>
        </w:rPr>
        <w:lastRenderedPageBreak/>
        <w:t>A partir de ses deux grands principes</w:t>
      </w:r>
      <w:r w:rsidR="00AF5623" w:rsidRPr="009679B0">
        <w:rPr>
          <w:rFonts w:ascii="Abadi" w:hAnsi="Abadi"/>
        </w:rPr>
        <w:t>,</w:t>
      </w:r>
      <w:r w:rsidR="002970B0" w:rsidRPr="009679B0">
        <w:rPr>
          <w:rFonts w:ascii="Abadi" w:hAnsi="Abadi"/>
        </w:rPr>
        <w:t xml:space="preserve"> </w:t>
      </w:r>
      <w:r w:rsidRPr="009679B0">
        <w:rPr>
          <w:rFonts w:ascii="Abadi" w:hAnsi="Abadi"/>
        </w:rPr>
        <w:t>au 17</w:t>
      </w:r>
      <w:r w:rsidRPr="009679B0">
        <w:rPr>
          <w:rFonts w:ascii="Abadi" w:hAnsi="Abadi"/>
          <w:vertAlign w:val="superscript"/>
        </w:rPr>
        <w:t>e</w:t>
      </w:r>
      <w:r w:rsidR="002970B0" w:rsidRPr="009679B0">
        <w:rPr>
          <w:rFonts w:ascii="Abadi" w:hAnsi="Abadi"/>
        </w:rPr>
        <w:t>, le</w:t>
      </w:r>
      <w:r w:rsidRPr="009679B0">
        <w:rPr>
          <w:rFonts w:ascii="Abadi" w:hAnsi="Abadi"/>
        </w:rPr>
        <w:t xml:space="preserve"> pouvoir royal </w:t>
      </w:r>
      <w:r w:rsidR="002970B0" w:rsidRPr="009679B0">
        <w:rPr>
          <w:rFonts w:ascii="Abadi" w:hAnsi="Abadi"/>
        </w:rPr>
        <w:t xml:space="preserve">aura tendance </w:t>
      </w:r>
      <w:r w:rsidRPr="009679B0">
        <w:rPr>
          <w:rFonts w:ascii="Abadi" w:hAnsi="Abadi"/>
        </w:rPr>
        <w:t>à accroitre</w:t>
      </w:r>
      <w:r w:rsidR="00BD5E2E" w:rsidRPr="009679B0">
        <w:rPr>
          <w:rFonts w:ascii="Abadi" w:hAnsi="Abadi"/>
        </w:rPr>
        <w:t xml:space="preserve"> d’autorité</w:t>
      </w:r>
      <w:r w:rsidRPr="009679B0">
        <w:rPr>
          <w:rFonts w:ascii="Abadi" w:hAnsi="Abadi"/>
        </w:rPr>
        <w:t xml:space="preserve"> ce qui relève du domaine de l’Etat</w:t>
      </w:r>
      <w:r w:rsidR="000B1A5C" w:rsidRPr="009679B0">
        <w:rPr>
          <w:rFonts w:ascii="Abadi" w:hAnsi="Abadi"/>
        </w:rPr>
        <w:t>,</w:t>
      </w:r>
      <w:r w:rsidR="0074625E" w:rsidRPr="009679B0">
        <w:rPr>
          <w:rFonts w:ascii="Abadi" w:hAnsi="Abadi"/>
        </w:rPr>
        <w:t xml:space="preserve"> en invoquant un certain nombre de texte</w:t>
      </w:r>
      <w:r w:rsidR="000B1A5C" w:rsidRPr="009679B0">
        <w:rPr>
          <w:rFonts w:ascii="Abadi" w:hAnsi="Abadi"/>
        </w:rPr>
        <w:t>s</w:t>
      </w:r>
      <w:r w:rsidR="0074625E" w:rsidRPr="009679B0">
        <w:rPr>
          <w:rFonts w:ascii="Abadi" w:hAnsi="Abadi"/>
        </w:rPr>
        <w:t xml:space="preserve"> plus ou moins ancien</w:t>
      </w:r>
      <w:r w:rsidR="000B1A5C" w:rsidRPr="009679B0">
        <w:rPr>
          <w:rFonts w:ascii="Abadi" w:hAnsi="Abadi"/>
        </w:rPr>
        <w:t>s</w:t>
      </w:r>
      <w:r w:rsidR="0074625E" w:rsidRPr="009679B0">
        <w:rPr>
          <w:rFonts w:ascii="Abadi" w:hAnsi="Abadi"/>
        </w:rPr>
        <w:t>.</w:t>
      </w:r>
      <w:r w:rsidR="002970B0" w:rsidRPr="009679B0">
        <w:rPr>
          <w:rFonts w:ascii="Abadi" w:hAnsi="Abadi"/>
        </w:rPr>
        <w:t xml:space="preserve"> Dans ce contexte d’absolutisme,</w:t>
      </w:r>
      <w:r w:rsidR="0074625E" w:rsidRPr="009679B0">
        <w:rPr>
          <w:rFonts w:ascii="Abadi" w:hAnsi="Abadi"/>
        </w:rPr>
        <w:t xml:space="preserve"> </w:t>
      </w:r>
      <w:r w:rsidR="002970B0" w:rsidRPr="009679B0">
        <w:rPr>
          <w:rFonts w:ascii="Abadi" w:hAnsi="Abadi"/>
        </w:rPr>
        <w:t>l</w:t>
      </w:r>
      <w:r w:rsidR="0074625E" w:rsidRPr="009679B0">
        <w:rPr>
          <w:rFonts w:ascii="Abadi" w:hAnsi="Abadi"/>
        </w:rPr>
        <w:t xml:space="preserve">a monarchie va progressivement </w:t>
      </w:r>
      <w:r w:rsidR="002970B0" w:rsidRPr="009679B0">
        <w:rPr>
          <w:rFonts w:ascii="Abadi" w:hAnsi="Abadi"/>
        </w:rPr>
        <w:t xml:space="preserve">considérer </w:t>
      </w:r>
      <w:r w:rsidR="000B1A5C" w:rsidRPr="009679B0">
        <w:rPr>
          <w:rFonts w:ascii="Abadi" w:hAnsi="Abadi"/>
        </w:rPr>
        <w:t>qu’</w:t>
      </w:r>
      <w:r w:rsidR="0074625E" w:rsidRPr="009679B0">
        <w:rPr>
          <w:rFonts w:ascii="Abadi" w:hAnsi="Abadi"/>
        </w:rPr>
        <w:t>un certain nombre de bien</w:t>
      </w:r>
      <w:r w:rsidR="000B1A5C" w:rsidRPr="009679B0">
        <w:rPr>
          <w:rFonts w:ascii="Abadi" w:hAnsi="Abadi"/>
        </w:rPr>
        <w:t>s,</w:t>
      </w:r>
      <w:r w:rsidR="0074625E" w:rsidRPr="009679B0">
        <w:rPr>
          <w:rFonts w:ascii="Abadi" w:hAnsi="Abadi"/>
        </w:rPr>
        <w:t xml:space="preserve"> qui</w:t>
      </w:r>
      <w:r w:rsidR="002970B0" w:rsidRPr="009679B0">
        <w:rPr>
          <w:rFonts w:ascii="Abadi" w:hAnsi="Abadi"/>
        </w:rPr>
        <w:t xml:space="preserve">, </w:t>
      </w:r>
      <w:r w:rsidR="0074625E" w:rsidRPr="009679B0">
        <w:rPr>
          <w:rFonts w:ascii="Abadi" w:hAnsi="Abadi"/>
        </w:rPr>
        <w:t>jusqu’à présent n’appartenaient à personne</w:t>
      </w:r>
      <w:r w:rsidR="000B1A5C" w:rsidRPr="009679B0">
        <w:rPr>
          <w:rFonts w:ascii="Abadi" w:hAnsi="Abadi"/>
        </w:rPr>
        <w:t xml:space="preserve"> </w:t>
      </w:r>
      <w:r w:rsidR="0074625E" w:rsidRPr="009679B0">
        <w:rPr>
          <w:rFonts w:ascii="Abadi" w:hAnsi="Abadi"/>
        </w:rPr>
        <w:t>(routes, voies navigables, fortifications</w:t>
      </w:r>
      <w:r w:rsidR="00BD5E2E" w:rsidRPr="009679B0">
        <w:rPr>
          <w:rFonts w:ascii="Abadi" w:hAnsi="Abadi"/>
        </w:rPr>
        <w:t>…</w:t>
      </w:r>
      <w:r w:rsidR="0074625E" w:rsidRPr="009679B0">
        <w:rPr>
          <w:rFonts w:ascii="Abadi" w:hAnsi="Abadi"/>
        </w:rPr>
        <w:t>)</w:t>
      </w:r>
      <w:r w:rsidR="000B1A5C" w:rsidRPr="009679B0">
        <w:rPr>
          <w:rFonts w:ascii="Abadi" w:hAnsi="Abadi"/>
        </w:rPr>
        <w:t xml:space="preserve">, </w:t>
      </w:r>
      <w:r w:rsidR="00FE16C7" w:rsidRPr="009679B0">
        <w:rPr>
          <w:rFonts w:ascii="Abadi" w:hAnsi="Abadi"/>
        </w:rPr>
        <w:t xml:space="preserve">vont devenir propriété de l’Etat. </w:t>
      </w:r>
    </w:p>
    <w:p w14:paraId="0E48F829" w14:textId="391F0337" w:rsidR="00C1638A" w:rsidRPr="009679B0" w:rsidRDefault="0074625E" w:rsidP="009679B0">
      <w:pPr>
        <w:spacing w:line="276" w:lineRule="auto"/>
        <w:jc w:val="both"/>
        <w:rPr>
          <w:rFonts w:ascii="Abadi" w:hAnsi="Abadi"/>
        </w:rPr>
      </w:pPr>
      <w:r w:rsidRPr="009679B0">
        <w:rPr>
          <w:rFonts w:ascii="Abadi" w:hAnsi="Abadi"/>
          <w:b/>
          <w:bCs/>
        </w:rPr>
        <w:t>Depuis le 24/09/1678</w:t>
      </w:r>
      <w:r w:rsidR="00BD5E2E" w:rsidRPr="009679B0">
        <w:rPr>
          <w:rFonts w:ascii="Abadi" w:hAnsi="Abadi"/>
          <w:b/>
          <w:bCs/>
        </w:rPr>
        <w:t>,</w:t>
      </w:r>
      <w:r w:rsidRPr="009679B0">
        <w:rPr>
          <w:rFonts w:ascii="Abadi" w:hAnsi="Abadi"/>
          <w:b/>
          <w:bCs/>
        </w:rPr>
        <w:t xml:space="preserve"> </w:t>
      </w:r>
      <w:r w:rsidR="00AF29A0" w:rsidRPr="009679B0">
        <w:rPr>
          <w:rFonts w:ascii="Abadi" w:hAnsi="Abadi"/>
          <w:b/>
          <w:bCs/>
        </w:rPr>
        <w:t>toutes les f</w:t>
      </w:r>
      <w:r w:rsidRPr="009679B0">
        <w:rPr>
          <w:rFonts w:ascii="Abadi" w:hAnsi="Abadi"/>
          <w:b/>
          <w:bCs/>
        </w:rPr>
        <w:t>ortifications urbaines du royaume</w:t>
      </w:r>
      <w:r w:rsidR="00AF29A0" w:rsidRPr="009679B0">
        <w:rPr>
          <w:rFonts w:ascii="Abadi" w:hAnsi="Abadi"/>
          <w:b/>
          <w:bCs/>
        </w:rPr>
        <w:t xml:space="preserve"> appartiennent à l’Etat</w:t>
      </w:r>
      <w:r w:rsidRPr="009679B0">
        <w:rPr>
          <w:rFonts w:ascii="Abadi" w:hAnsi="Abadi"/>
        </w:rPr>
        <w:t>.</w:t>
      </w:r>
      <w:r w:rsidR="00C1638A">
        <w:rPr>
          <w:rFonts w:ascii="Abadi" w:hAnsi="Abadi"/>
        </w:rPr>
        <w:t xml:space="preserve"> (Grande réformation du domaine du Roi de Louis XIV et son ministre Colbert)</w:t>
      </w:r>
      <w:r w:rsidRPr="009679B0">
        <w:rPr>
          <w:rFonts w:ascii="Abadi" w:hAnsi="Abadi"/>
        </w:rPr>
        <w:t xml:space="preserve"> </w:t>
      </w:r>
      <w:r w:rsidR="00FC7077" w:rsidRPr="009679B0">
        <w:rPr>
          <w:rFonts w:ascii="Abadi" w:hAnsi="Abadi"/>
        </w:rPr>
        <w:br/>
      </w:r>
      <w:r w:rsidRPr="009679B0">
        <w:rPr>
          <w:rFonts w:ascii="Abadi" w:hAnsi="Abadi"/>
        </w:rPr>
        <w:t>Pour Dinan</w:t>
      </w:r>
      <w:r w:rsidR="000B1A5C" w:rsidRPr="009679B0">
        <w:rPr>
          <w:rFonts w:ascii="Abadi" w:hAnsi="Abadi"/>
        </w:rPr>
        <w:t xml:space="preserve">, </w:t>
      </w:r>
      <w:r w:rsidRPr="009679B0">
        <w:rPr>
          <w:rFonts w:ascii="Abadi" w:hAnsi="Abadi"/>
        </w:rPr>
        <w:t>le rattachement des fortifications au domaine de l’Etat date du 20 octo</w:t>
      </w:r>
      <w:r w:rsidR="00AF29A0" w:rsidRPr="009679B0">
        <w:rPr>
          <w:rFonts w:ascii="Abadi" w:hAnsi="Abadi"/>
        </w:rPr>
        <w:t>bre 1683</w:t>
      </w:r>
      <w:r w:rsidR="000B1A5C" w:rsidRPr="009679B0">
        <w:rPr>
          <w:rFonts w:ascii="Abadi" w:hAnsi="Abadi"/>
        </w:rPr>
        <w:t>,</w:t>
      </w:r>
      <w:r w:rsidR="00AF29A0" w:rsidRPr="009679B0">
        <w:rPr>
          <w:rFonts w:ascii="Abadi" w:hAnsi="Abadi"/>
        </w:rPr>
        <w:t xml:space="preserve"> lors de la visite des commissaires pour la réformation du domaine du roi. C’est</w:t>
      </w:r>
      <w:r w:rsidR="00FE16C7" w:rsidRPr="009679B0">
        <w:rPr>
          <w:rFonts w:ascii="Abadi" w:hAnsi="Abadi"/>
        </w:rPr>
        <w:t xml:space="preserve"> à</w:t>
      </w:r>
      <w:r w:rsidR="00AF29A0" w:rsidRPr="009679B0">
        <w:rPr>
          <w:rFonts w:ascii="Abadi" w:hAnsi="Abadi"/>
        </w:rPr>
        <w:t xml:space="preserve"> ce </w:t>
      </w:r>
      <w:r w:rsidR="00916E0D" w:rsidRPr="009679B0">
        <w:rPr>
          <w:rFonts w:ascii="Abadi" w:hAnsi="Abadi"/>
        </w:rPr>
        <w:t>moment-là</w:t>
      </w:r>
      <w:r w:rsidR="00AF29A0" w:rsidRPr="009679B0">
        <w:rPr>
          <w:rFonts w:ascii="Abadi" w:hAnsi="Abadi"/>
        </w:rPr>
        <w:t xml:space="preserve"> </w:t>
      </w:r>
      <w:r w:rsidR="000B1A5C" w:rsidRPr="009679B0">
        <w:rPr>
          <w:rFonts w:ascii="Abadi" w:hAnsi="Abadi"/>
        </w:rPr>
        <w:t>qu’ils prononcent</w:t>
      </w:r>
      <w:r w:rsidR="00AF29A0" w:rsidRPr="009679B0">
        <w:rPr>
          <w:rFonts w:ascii="Abadi" w:hAnsi="Abadi"/>
        </w:rPr>
        <w:t xml:space="preserve"> le rattachement des fortifications de la ville au domaine du roi. </w:t>
      </w:r>
    </w:p>
    <w:p w14:paraId="38BBD6E2" w14:textId="51CA4B2C" w:rsidR="00C1638A" w:rsidRPr="00B16CCD" w:rsidRDefault="00AF29A0" w:rsidP="009679B0">
      <w:pPr>
        <w:pStyle w:val="Paragraphedeliste"/>
        <w:numPr>
          <w:ilvl w:val="0"/>
          <w:numId w:val="9"/>
        </w:numPr>
        <w:spacing w:line="276" w:lineRule="auto"/>
        <w:jc w:val="both"/>
        <w:rPr>
          <w:rFonts w:ascii="Abadi" w:hAnsi="Abadi"/>
          <w:b/>
          <w:bCs/>
        </w:rPr>
      </w:pPr>
      <w:r w:rsidRPr="00C1638A">
        <w:rPr>
          <w:rFonts w:ascii="Abadi" w:hAnsi="Abadi"/>
          <w:b/>
          <w:bCs/>
        </w:rPr>
        <w:t xml:space="preserve">A partir du moment où les fortifications sont </w:t>
      </w:r>
      <w:r w:rsidR="00C1638A" w:rsidRPr="00C1638A">
        <w:rPr>
          <w:rFonts w:ascii="Abadi" w:hAnsi="Abadi"/>
          <w:b/>
          <w:bCs/>
        </w:rPr>
        <w:t>r</w:t>
      </w:r>
      <w:r w:rsidRPr="00C1638A">
        <w:rPr>
          <w:rFonts w:ascii="Abadi" w:hAnsi="Abadi"/>
          <w:b/>
          <w:bCs/>
        </w:rPr>
        <w:t>entrées dans le domaine de l’Etat</w:t>
      </w:r>
      <w:r w:rsidR="00C1638A" w:rsidRPr="00C1638A">
        <w:rPr>
          <w:rFonts w:ascii="Abadi" w:hAnsi="Abadi"/>
          <w:b/>
          <w:bCs/>
        </w:rPr>
        <w:t xml:space="preserve"> (1678)</w:t>
      </w:r>
      <w:r w:rsidR="000B1A5C" w:rsidRPr="00C1638A">
        <w:rPr>
          <w:rFonts w:ascii="Abadi" w:hAnsi="Abadi"/>
          <w:b/>
          <w:bCs/>
        </w:rPr>
        <w:t>,</w:t>
      </w:r>
      <w:r w:rsidRPr="00C1638A">
        <w:rPr>
          <w:rFonts w:ascii="Abadi" w:hAnsi="Abadi"/>
          <w:b/>
          <w:bCs/>
        </w:rPr>
        <w:t xml:space="preserve"> alors les deux principes</w:t>
      </w:r>
      <w:r w:rsidR="00C1638A" w:rsidRPr="00C1638A">
        <w:rPr>
          <w:rFonts w:ascii="Abadi" w:hAnsi="Abadi"/>
          <w:b/>
          <w:bCs/>
        </w:rPr>
        <w:t xml:space="preserve"> d’inaliénabilité et d’imprescriptibilité</w:t>
      </w:r>
      <w:r w:rsidRPr="00C1638A">
        <w:rPr>
          <w:rFonts w:ascii="Abadi" w:hAnsi="Abadi"/>
          <w:b/>
          <w:bCs/>
        </w:rPr>
        <w:t xml:space="preserve"> s’appliquent</w:t>
      </w:r>
      <w:r w:rsidR="00C1638A" w:rsidRPr="00C1638A">
        <w:rPr>
          <w:rFonts w:ascii="Abadi" w:hAnsi="Abadi"/>
          <w:b/>
          <w:bCs/>
        </w:rPr>
        <w:t>.</w:t>
      </w:r>
    </w:p>
    <w:p w14:paraId="6C4BFD4C" w14:textId="3B36F546" w:rsidR="00AF29A0" w:rsidRPr="009679B0" w:rsidRDefault="00916E0D" w:rsidP="009679B0">
      <w:pPr>
        <w:spacing w:line="276" w:lineRule="auto"/>
        <w:jc w:val="both"/>
        <w:rPr>
          <w:rFonts w:ascii="Abadi" w:hAnsi="Abadi"/>
        </w:rPr>
      </w:pPr>
      <w:r w:rsidRPr="00C1638A">
        <w:rPr>
          <w:rFonts w:ascii="Abadi" w:hAnsi="Abadi"/>
          <w:b/>
          <w:bCs/>
        </w:rPr>
        <w:t>Dès</w:t>
      </w:r>
      <w:r w:rsidR="00AF29A0" w:rsidRPr="00C1638A">
        <w:rPr>
          <w:rFonts w:ascii="Abadi" w:hAnsi="Abadi"/>
          <w:b/>
          <w:bCs/>
        </w:rPr>
        <w:t xml:space="preserve"> 1681, les fortifications vont intégrer les petits domaines</w:t>
      </w:r>
      <w:r w:rsidRPr="00C1638A">
        <w:rPr>
          <w:rStyle w:val="Appelnotedebasdep"/>
          <w:rFonts w:ascii="Abadi" w:hAnsi="Abadi"/>
        </w:rPr>
        <w:footnoteReference w:id="1"/>
      </w:r>
      <w:r w:rsidRPr="00C1638A">
        <w:rPr>
          <w:rFonts w:ascii="Abadi" w:hAnsi="Abadi"/>
        </w:rPr>
        <w:t>.</w:t>
      </w:r>
      <w:r w:rsidR="000A3718" w:rsidRPr="00C1638A">
        <w:rPr>
          <w:rFonts w:ascii="Abadi" w:hAnsi="Abadi"/>
        </w:rPr>
        <w:t>A la fin du 17</w:t>
      </w:r>
      <w:proofErr w:type="gramStart"/>
      <w:r w:rsidR="000A3718" w:rsidRPr="00C1638A">
        <w:rPr>
          <w:rFonts w:ascii="Abadi" w:hAnsi="Abadi"/>
          <w:vertAlign w:val="superscript"/>
        </w:rPr>
        <w:t>e</w:t>
      </w:r>
      <w:r w:rsidR="00C0650F" w:rsidRPr="00C1638A">
        <w:rPr>
          <w:rFonts w:ascii="Abadi" w:hAnsi="Abadi"/>
          <w:vertAlign w:val="superscript"/>
        </w:rPr>
        <w:t>,</w:t>
      </w:r>
      <w:r w:rsidR="00CF23DB" w:rsidRPr="00C1638A">
        <w:rPr>
          <w:rFonts w:ascii="Abadi" w:hAnsi="Abadi"/>
        </w:rPr>
        <w:t>,</w:t>
      </w:r>
      <w:proofErr w:type="gramEnd"/>
      <w:r w:rsidR="00CF23DB" w:rsidRPr="00C1638A">
        <w:rPr>
          <w:rFonts w:ascii="Abadi" w:hAnsi="Abadi"/>
        </w:rPr>
        <w:t xml:space="preserve"> </w:t>
      </w:r>
      <w:r w:rsidR="000A3718" w:rsidRPr="00C1638A">
        <w:rPr>
          <w:rFonts w:ascii="Abadi" w:hAnsi="Abadi"/>
        </w:rPr>
        <w:t>dans de très</w:t>
      </w:r>
      <w:r w:rsidR="000A3718" w:rsidRPr="009679B0">
        <w:rPr>
          <w:rFonts w:ascii="Abadi" w:hAnsi="Abadi"/>
        </w:rPr>
        <w:t xml:space="preserve"> n</w:t>
      </w:r>
      <w:r w:rsidR="001B553C" w:rsidRPr="009679B0">
        <w:rPr>
          <w:rFonts w:ascii="Abadi" w:hAnsi="Abadi"/>
        </w:rPr>
        <w:t>o</w:t>
      </w:r>
      <w:r w:rsidR="000A3718" w:rsidRPr="009679B0">
        <w:rPr>
          <w:rFonts w:ascii="Abadi" w:hAnsi="Abadi"/>
        </w:rPr>
        <w:t>mbreuses villes</w:t>
      </w:r>
      <w:r w:rsidR="00CF23DB">
        <w:rPr>
          <w:rFonts w:ascii="Abadi" w:hAnsi="Abadi"/>
        </w:rPr>
        <w:t xml:space="preserve">, </w:t>
      </w:r>
      <w:r w:rsidR="000A3718" w:rsidRPr="009679B0">
        <w:rPr>
          <w:rFonts w:ascii="Abadi" w:hAnsi="Abadi"/>
        </w:rPr>
        <w:t>des fossés, des tours, des portes, des murs</w:t>
      </w:r>
      <w:r w:rsidR="00CF23DB">
        <w:rPr>
          <w:rFonts w:ascii="Abadi" w:hAnsi="Abadi"/>
        </w:rPr>
        <w:t xml:space="preserve"> </w:t>
      </w:r>
      <w:r w:rsidR="000A3718" w:rsidRPr="009679B0">
        <w:rPr>
          <w:rFonts w:ascii="Abadi" w:hAnsi="Abadi"/>
        </w:rPr>
        <w:t>vont être engagés</w:t>
      </w:r>
      <w:r w:rsidRPr="009679B0">
        <w:rPr>
          <w:rStyle w:val="Appelnotedebasdep"/>
          <w:rFonts w:ascii="Abadi" w:hAnsi="Abadi"/>
        </w:rPr>
        <w:footnoteReference w:id="2"/>
      </w:r>
      <w:r w:rsidR="000A3718" w:rsidRPr="009679B0">
        <w:rPr>
          <w:rFonts w:ascii="Abadi" w:hAnsi="Abadi"/>
        </w:rPr>
        <w:t xml:space="preserve"> soit à des municipalités, soit à des parti</w:t>
      </w:r>
      <w:r w:rsidR="00C1638A">
        <w:rPr>
          <w:rFonts w:ascii="Abadi" w:hAnsi="Abadi"/>
        </w:rPr>
        <w:t>culiers</w:t>
      </w:r>
      <w:r w:rsidR="000A3718" w:rsidRPr="009679B0">
        <w:rPr>
          <w:rFonts w:ascii="Abadi" w:hAnsi="Abadi"/>
        </w:rPr>
        <w:t xml:space="preserve"> C</w:t>
      </w:r>
      <w:r w:rsidR="0004743A" w:rsidRPr="009679B0">
        <w:rPr>
          <w:rFonts w:ascii="Abadi" w:hAnsi="Abadi"/>
        </w:rPr>
        <w:t>es</w:t>
      </w:r>
      <w:r w:rsidR="000A3718" w:rsidRPr="009679B0">
        <w:rPr>
          <w:rFonts w:ascii="Abadi" w:hAnsi="Abadi"/>
        </w:rPr>
        <w:t xml:space="preserve"> engagement</w:t>
      </w:r>
      <w:r w:rsidR="0004743A" w:rsidRPr="009679B0">
        <w:rPr>
          <w:rFonts w:ascii="Abadi" w:hAnsi="Abadi"/>
        </w:rPr>
        <w:t>s</w:t>
      </w:r>
      <w:r w:rsidR="000A3718" w:rsidRPr="009679B0">
        <w:rPr>
          <w:rFonts w:ascii="Abadi" w:hAnsi="Abadi"/>
        </w:rPr>
        <w:t xml:space="preserve"> ne valent pas transf</w:t>
      </w:r>
      <w:r w:rsidR="00303D21" w:rsidRPr="009679B0">
        <w:rPr>
          <w:rFonts w:ascii="Abadi" w:hAnsi="Abadi"/>
        </w:rPr>
        <w:t>ert</w:t>
      </w:r>
      <w:r w:rsidR="000A3718" w:rsidRPr="009679B0">
        <w:rPr>
          <w:rFonts w:ascii="Abadi" w:hAnsi="Abadi"/>
        </w:rPr>
        <w:t xml:space="preserve"> de propriété</w:t>
      </w:r>
      <w:r w:rsidR="00C0650F" w:rsidRPr="009679B0">
        <w:rPr>
          <w:rFonts w:ascii="Abadi" w:hAnsi="Abadi"/>
        </w:rPr>
        <w:t xml:space="preserve">. </w:t>
      </w:r>
      <w:r w:rsidR="002F0DFB" w:rsidRPr="009679B0">
        <w:rPr>
          <w:rFonts w:ascii="Abadi" w:hAnsi="Abadi"/>
        </w:rPr>
        <w:t>À tout moment</w:t>
      </w:r>
      <w:r w:rsidR="00C0650F" w:rsidRPr="009679B0">
        <w:rPr>
          <w:rFonts w:ascii="Abadi" w:hAnsi="Abadi"/>
        </w:rPr>
        <w:t>,</w:t>
      </w:r>
      <w:r w:rsidR="000A3718" w:rsidRPr="009679B0">
        <w:rPr>
          <w:rFonts w:ascii="Abadi" w:hAnsi="Abadi"/>
        </w:rPr>
        <w:t xml:space="preserve"> le roi </w:t>
      </w:r>
      <w:r w:rsidR="00821952" w:rsidRPr="009679B0">
        <w:rPr>
          <w:rFonts w:ascii="Abadi" w:hAnsi="Abadi"/>
        </w:rPr>
        <w:t xml:space="preserve">peut </w:t>
      </w:r>
      <w:r w:rsidR="001B553C" w:rsidRPr="009679B0">
        <w:rPr>
          <w:rFonts w:ascii="Abadi" w:hAnsi="Abadi"/>
        </w:rPr>
        <w:t>récupérer</w:t>
      </w:r>
      <w:r w:rsidR="00821952" w:rsidRPr="009679B0">
        <w:rPr>
          <w:rFonts w:ascii="Abadi" w:hAnsi="Abadi"/>
        </w:rPr>
        <w:t xml:space="preserve"> son gage</w:t>
      </w:r>
      <w:r w:rsidR="00C0650F" w:rsidRPr="009679B0">
        <w:rPr>
          <w:rFonts w:ascii="Abadi" w:hAnsi="Abadi"/>
        </w:rPr>
        <w:t xml:space="preserve"> en remboursant la somme engagée</w:t>
      </w:r>
      <w:r w:rsidR="00821952" w:rsidRPr="009679B0">
        <w:rPr>
          <w:rFonts w:ascii="Abadi" w:hAnsi="Abadi"/>
        </w:rPr>
        <w:t xml:space="preserve">. </w:t>
      </w:r>
    </w:p>
    <w:p w14:paraId="6FE3288D" w14:textId="3CAC7B3A" w:rsidR="00C1638A" w:rsidRPr="00B16CCD" w:rsidRDefault="00821952" w:rsidP="009679B0">
      <w:pPr>
        <w:pStyle w:val="Paragraphedeliste"/>
        <w:numPr>
          <w:ilvl w:val="0"/>
          <w:numId w:val="11"/>
        </w:numPr>
        <w:spacing w:line="276" w:lineRule="auto"/>
        <w:jc w:val="both"/>
        <w:rPr>
          <w:rFonts w:ascii="Abadi" w:hAnsi="Abadi"/>
          <w:b/>
          <w:bCs/>
        </w:rPr>
      </w:pPr>
      <w:r w:rsidRPr="00C1638A">
        <w:rPr>
          <w:rFonts w:ascii="Abadi" w:hAnsi="Abadi"/>
          <w:b/>
          <w:bCs/>
        </w:rPr>
        <w:t>Fin 18</w:t>
      </w:r>
      <w:r w:rsidRPr="00C1638A">
        <w:rPr>
          <w:rFonts w:ascii="Abadi" w:hAnsi="Abadi"/>
          <w:b/>
          <w:bCs/>
          <w:vertAlign w:val="superscript"/>
        </w:rPr>
        <w:t>e</w:t>
      </w:r>
      <w:r w:rsidRPr="00C1638A">
        <w:rPr>
          <w:rFonts w:ascii="Abadi" w:hAnsi="Abadi"/>
          <w:b/>
          <w:bCs/>
        </w:rPr>
        <w:t xml:space="preserve"> siècle l’intégralité des fortifications sont propriétés de l’Etat, une partie peut être engagée </w:t>
      </w:r>
      <w:r w:rsidR="00916E0D" w:rsidRPr="00C1638A">
        <w:rPr>
          <w:rFonts w:ascii="Abadi" w:hAnsi="Abadi"/>
          <w:b/>
          <w:bCs/>
        </w:rPr>
        <w:t>à</w:t>
      </w:r>
      <w:r w:rsidRPr="00C1638A">
        <w:rPr>
          <w:rFonts w:ascii="Abadi" w:hAnsi="Abadi"/>
          <w:b/>
          <w:bCs/>
        </w:rPr>
        <w:t xml:space="preserve"> des propriétaires </w:t>
      </w:r>
      <w:r w:rsidR="001B553C" w:rsidRPr="00C1638A">
        <w:rPr>
          <w:rFonts w:ascii="Abadi" w:hAnsi="Abadi"/>
          <w:b/>
          <w:bCs/>
        </w:rPr>
        <w:t xml:space="preserve">privés ou </w:t>
      </w:r>
      <w:r w:rsidR="00916E0D" w:rsidRPr="00C1638A">
        <w:rPr>
          <w:rFonts w:ascii="Abadi" w:hAnsi="Abadi"/>
          <w:b/>
          <w:bCs/>
        </w:rPr>
        <w:t>à</w:t>
      </w:r>
      <w:r w:rsidR="001B553C" w:rsidRPr="00C1638A">
        <w:rPr>
          <w:rFonts w:ascii="Abadi" w:hAnsi="Abadi"/>
          <w:b/>
          <w:bCs/>
        </w:rPr>
        <w:t xml:space="preserve"> des municipalités mais cela ne vaut pas transf</w:t>
      </w:r>
      <w:r w:rsidR="00303D21" w:rsidRPr="00C1638A">
        <w:rPr>
          <w:rFonts w:ascii="Abadi" w:hAnsi="Abadi"/>
          <w:b/>
          <w:bCs/>
        </w:rPr>
        <w:t>ert</w:t>
      </w:r>
      <w:r w:rsidR="001B553C" w:rsidRPr="00C1638A">
        <w:rPr>
          <w:rFonts w:ascii="Abadi" w:hAnsi="Abadi"/>
          <w:b/>
          <w:bCs/>
        </w:rPr>
        <w:t xml:space="preserve"> de propriété. </w:t>
      </w:r>
    </w:p>
    <w:p w14:paraId="057A1EAF" w14:textId="77777777" w:rsidR="00B16CCD" w:rsidRDefault="00B16CCD" w:rsidP="009679B0">
      <w:pPr>
        <w:spacing w:line="276" w:lineRule="auto"/>
        <w:jc w:val="both"/>
        <w:rPr>
          <w:rFonts w:ascii="Abadi" w:hAnsi="Abadi"/>
        </w:rPr>
      </w:pPr>
    </w:p>
    <w:p w14:paraId="1435914B" w14:textId="41877AAD" w:rsidR="00916E0D" w:rsidRPr="009679B0" w:rsidRDefault="001B553C" w:rsidP="009679B0">
      <w:pPr>
        <w:spacing w:line="276" w:lineRule="auto"/>
        <w:jc w:val="both"/>
        <w:rPr>
          <w:rFonts w:ascii="Abadi" w:hAnsi="Abadi"/>
        </w:rPr>
      </w:pPr>
      <w:r w:rsidRPr="009679B0">
        <w:rPr>
          <w:rFonts w:ascii="Abadi" w:hAnsi="Abadi"/>
        </w:rPr>
        <w:t xml:space="preserve">Avec la Révolution apparait </w:t>
      </w:r>
      <w:r w:rsidRPr="009679B0">
        <w:rPr>
          <w:rFonts w:ascii="Abadi" w:hAnsi="Abadi"/>
          <w:b/>
          <w:bCs/>
        </w:rPr>
        <w:t>la loi sur les</w:t>
      </w:r>
      <w:r w:rsidRPr="009679B0">
        <w:rPr>
          <w:rFonts w:ascii="Abadi" w:hAnsi="Abadi"/>
        </w:rPr>
        <w:t xml:space="preserve"> </w:t>
      </w:r>
      <w:r w:rsidRPr="009679B0">
        <w:rPr>
          <w:rFonts w:ascii="Abadi" w:hAnsi="Abadi"/>
          <w:b/>
          <w:bCs/>
        </w:rPr>
        <w:t>Biens Nationaux</w:t>
      </w:r>
      <w:r w:rsidR="00987E77" w:rsidRPr="009679B0">
        <w:rPr>
          <w:rFonts w:ascii="Abadi" w:hAnsi="Abadi"/>
          <w:b/>
          <w:bCs/>
        </w:rPr>
        <w:t xml:space="preserve"> </w:t>
      </w:r>
      <w:r w:rsidR="00987E77" w:rsidRPr="009679B0">
        <w:rPr>
          <w:rFonts w:ascii="Abadi" w:hAnsi="Abadi"/>
        </w:rPr>
        <w:t>qui décrète à l’article 5 que</w:t>
      </w:r>
      <w:r w:rsidR="00916E0D" w:rsidRPr="009679B0">
        <w:rPr>
          <w:rFonts w:ascii="Abadi" w:hAnsi="Abadi"/>
        </w:rPr>
        <w:t> :</w:t>
      </w:r>
    </w:p>
    <w:p w14:paraId="035A5B39" w14:textId="749003D6" w:rsidR="00916E0D" w:rsidRPr="009679B0" w:rsidRDefault="00987E77" w:rsidP="009679B0">
      <w:pPr>
        <w:spacing w:line="276" w:lineRule="auto"/>
        <w:jc w:val="both"/>
        <w:rPr>
          <w:rFonts w:ascii="Abadi" w:hAnsi="Abadi"/>
        </w:rPr>
      </w:pPr>
      <w:r w:rsidRPr="009679B0">
        <w:rPr>
          <w:rFonts w:ascii="Abadi" w:hAnsi="Abadi"/>
        </w:rPr>
        <w:t xml:space="preserve"> « </w:t>
      </w:r>
      <w:r w:rsidR="00916E0D" w:rsidRPr="009679B0">
        <w:rPr>
          <w:rFonts w:ascii="Abadi" w:hAnsi="Abadi"/>
          <w:i/>
          <w:iCs/>
        </w:rPr>
        <w:t>L</w:t>
      </w:r>
      <w:r w:rsidRPr="009679B0">
        <w:rPr>
          <w:rFonts w:ascii="Abadi" w:hAnsi="Abadi"/>
          <w:i/>
          <w:iCs/>
        </w:rPr>
        <w:t>es murs et fortifications des villes entretenu</w:t>
      </w:r>
      <w:r w:rsidR="00547371" w:rsidRPr="009679B0">
        <w:rPr>
          <w:rFonts w:ascii="Abadi" w:hAnsi="Abadi"/>
          <w:i/>
          <w:iCs/>
        </w:rPr>
        <w:t>es</w:t>
      </w:r>
      <w:r w:rsidRPr="009679B0">
        <w:rPr>
          <w:rFonts w:ascii="Abadi" w:hAnsi="Abadi"/>
          <w:i/>
          <w:iCs/>
        </w:rPr>
        <w:t xml:space="preserve"> par l’Etat et utile</w:t>
      </w:r>
      <w:r w:rsidR="00547371" w:rsidRPr="009679B0">
        <w:rPr>
          <w:rFonts w:ascii="Abadi" w:hAnsi="Abadi"/>
          <w:i/>
          <w:iCs/>
        </w:rPr>
        <w:t>s</w:t>
      </w:r>
      <w:r w:rsidRPr="009679B0">
        <w:rPr>
          <w:rFonts w:ascii="Abadi" w:hAnsi="Abadi"/>
          <w:i/>
          <w:iCs/>
        </w:rPr>
        <w:t xml:space="preserve"> à sa défense, font partie</w:t>
      </w:r>
      <w:r w:rsidR="00547371" w:rsidRPr="009679B0">
        <w:rPr>
          <w:rFonts w:ascii="Abadi" w:hAnsi="Abadi"/>
          <w:i/>
          <w:iCs/>
        </w:rPr>
        <w:t>s</w:t>
      </w:r>
      <w:r w:rsidRPr="009679B0">
        <w:rPr>
          <w:rFonts w:ascii="Abadi" w:hAnsi="Abadi"/>
          <w:i/>
          <w:iCs/>
        </w:rPr>
        <w:t xml:space="preserve"> des domaines nationaux ; il en va de m</w:t>
      </w:r>
      <w:r w:rsidR="00C43CC7" w:rsidRPr="009679B0">
        <w:rPr>
          <w:rFonts w:ascii="Abadi" w:hAnsi="Abadi"/>
          <w:i/>
          <w:iCs/>
        </w:rPr>
        <w:t>ê</w:t>
      </w:r>
      <w:r w:rsidRPr="009679B0">
        <w:rPr>
          <w:rFonts w:ascii="Abadi" w:hAnsi="Abadi"/>
          <w:i/>
          <w:iCs/>
        </w:rPr>
        <w:t>me pour les murs, fossés et remparts de celles qui ne sont point place</w:t>
      </w:r>
      <w:r w:rsidR="007F2FE2" w:rsidRPr="009679B0">
        <w:rPr>
          <w:rFonts w:ascii="Abadi" w:hAnsi="Abadi"/>
          <w:i/>
          <w:iCs/>
        </w:rPr>
        <w:t>s</w:t>
      </w:r>
      <w:r w:rsidRPr="009679B0">
        <w:rPr>
          <w:rFonts w:ascii="Abadi" w:hAnsi="Abadi"/>
          <w:i/>
          <w:iCs/>
        </w:rPr>
        <w:t xml:space="preserve"> fortes ; mais les villes et communautés qui en ont la jouissance actuelle y sont maintenues si elles sont fondées en titres ou si</w:t>
      </w:r>
      <w:r w:rsidR="00547371" w:rsidRPr="009679B0">
        <w:rPr>
          <w:rFonts w:ascii="Abadi" w:hAnsi="Abadi"/>
          <w:i/>
          <w:iCs/>
        </w:rPr>
        <w:t xml:space="preserve"> </w:t>
      </w:r>
      <w:r w:rsidRPr="009679B0">
        <w:rPr>
          <w:rFonts w:ascii="Abadi" w:hAnsi="Abadi"/>
          <w:i/>
          <w:iCs/>
        </w:rPr>
        <w:t xml:space="preserve">leur possession </w:t>
      </w:r>
      <w:r w:rsidR="00030067" w:rsidRPr="009679B0">
        <w:rPr>
          <w:rFonts w:ascii="Abadi" w:hAnsi="Abadi"/>
          <w:i/>
          <w:iCs/>
        </w:rPr>
        <w:t>remonte à plus de dix ans (…). Les particuliers qui justifieront de titres valables ou d’une possession paisible et publique depuis 40 ans, seront également maintenus dans leur propriété et jouissance.</w:t>
      </w:r>
      <w:r w:rsidR="00030067" w:rsidRPr="009679B0">
        <w:rPr>
          <w:rFonts w:ascii="Abadi" w:hAnsi="Abadi"/>
        </w:rPr>
        <w:t> »</w:t>
      </w:r>
      <w:r w:rsidR="00FB665B" w:rsidRPr="009679B0">
        <w:rPr>
          <w:rFonts w:ascii="Abadi" w:hAnsi="Abadi"/>
        </w:rPr>
        <w:t xml:space="preserve">. </w:t>
      </w:r>
    </w:p>
    <w:p w14:paraId="51CF43DB" w14:textId="6A2CEB37" w:rsidR="001B553C" w:rsidRPr="009679B0" w:rsidRDefault="00FB665B" w:rsidP="009679B0">
      <w:pPr>
        <w:spacing w:line="276" w:lineRule="auto"/>
        <w:jc w:val="both"/>
        <w:rPr>
          <w:rFonts w:ascii="Abadi" w:hAnsi="Abadi"/>
        </w:rPr>
      </w:pPr>
      <w:r w:rsidRPr="009679B0">
        <w:rPr>
          <w:rFonts w:ascii="Abadi" w:hAnsi="Abadi"/>
        </w:rPr>
        <w:t xml:space="preserve">Cela veut dire que </w:t>
      </w:r>
      <w:r w:rsidR="00B16CCD">
        <w:rPr>
          <w:rFonts w:ascii="Abadi" w:hAnsi="Abadi"/>
          <w:b/>
          <w:bCs/>
        </w:rPr>
        <w:t>depuis la loi du 22 novembre-</w:t>
      </w:r>
      <w:r w:rsidRPr="00CF23DB">
        <w:rPr>
          <w:rFonts w:ascii="Abadi" w:hAnsi="Abadi"/>
          <w:b/>
          <w:bCs/>
        </w:rPr>
        <w:t>1</w:t>
      </w:r>
      <w:r w:rsidRPr="00CF23DB">
        <w:rPr>
          <w:rFonts w:ascii="Abadi" w:hAnsi="Abadi"/>
          <w:b/>
          <w:bCs/>
          <w:vertAlign w:val="superscript"/>
        </w:rPr>
        <w:t>er</w:t>
      </w:r>
      <w:r w:rsidRPr="00CF23DB">
        <w:rPr>
          <w:rFonts w:ascii="Abadi" w:hAnsi="Abadi"/>
          <w:b/>
          <w:bCs/>
        </w:rPr>
        <w:t xml:space="preserve"> décembre 1790 sur les biens </w:t>
      </w:r>
      <w:r w:rsidR="00C43CC7" w:rsidRPr="00CF23DB">
        <w:rPr>
          <w:rFonts w:ascii="Abadi" w:hAnsi="Abadi"/>
          <w:b/>
          <w:bCs/>
        </w:rPr>
        <w:t>nationaux</w:t>
      </w:r>
      <w:r w:rsidR="00CF23DB" w:rsidRPr="00CF23DB">
        <w:rPr>
          <w:rFonts w:ascii="Abadi" w:hAnsi="Abadi"/>
          <w:b/>
          <w:bCs/>
        </w:rPr>
        <w:t>,</w:t>
      </w:r>
      <w:r w:rsidR="00983F97" w:rsidRPr="00CF23DB">
        <w:rPr>
          <w:rFonts w:ascii="Abadi" w:hAnsi="Abadi"/>
          <w:b/>
          <w:bCs/>
        </w:rPr>
        <w:t xml:space="preserve"> </w:t>
      </w:r>
      <w:r w:rsidRPr="00CF23DB">
        <w:rPr>
          <w:rFonts w:ascii="Abadi" w:hAnsi="Abadi"/>
          <w:b/>
          <w:bCs/>
        </w:rPr>
        <w:t>il y a deux cas</w:t>
      </w:r>
      <w:r w:rsidR="00916E0D" w:rsidRPr="00CF23DB">
        <w:rPr>
          <w:rFonts w:ascii="Abadi" w:hAnsi="Abadi"/>
          <w:b/>
          <w:bCs/>
        </w:rPr>
        <w:t xml:space="preserve"> </w:t>
      </w:r>
      <w:r w:rsidRPr="00CF23DB">
        <w:rPr>
          <w:rFonts w:ascii="Abadi" w:hAnsi="Abadi"/>
          <w:b/>
          <w:bCs/>
        </w:rPr>
        <w:t>de figure :</w:t>
      </w:r>
      <w:r w:rsidRPr="009679B0">
        <w:rPr>
          <w:rFonts w:ascii="Abadi" w:hAnsi="Abadi"/>
        </w:rPr>
        <w:t xml:space="preserve"> </w:t>
      </w:r>
    </w:p>
    <w:p w14:paraId="463832BF" w14:textId="1285CF14" w:rsidR="00FB665B" w:rsidRPr="009679B0" w:rsidRDefault="00FB665B" w:rsidP="009679B0">
      <w:pPr>
        <w:pStyle w:val="Paragraphedeliste"/>
        <w:numPr>
          <w:ilvl w:val="0"/>
          <w:numId w:val="2"/>
        </w:numPr>
        <w:spacing w:line="276" w:lineRule="auto"/>
        <w:jc w:val="both"/>
        <w:rPr>
          <w:rFonts w:ascii="Abadi" w:hAnsi="Abadi"/>
        </w:rPr>
      </w:pPr>
      <w:r w:rsidRPr="00CF41E9">
        <w:rPr>
          <w:rFonts w:ascii="Abadi" w:hAnsi="Abadi"/>
          <w:b/>
          <w:bCs/>
        </w:rPr>
        <w:t>Pour les fortifications jugées utiles à la défense du royaume</w:t>
      </w:r>
      <w:r w:rsidRPr="009679B0">
        <w:rPr>
          <w:rFonts w:ascii="Abadi" w:hAnsi="Abadi"/>
        </w:rPr>
        <w:t xml:space="preserve"> essentiellement aux frontières</w:t>
      </w:r>
      <w:r w:rsidR="00C4651F" w:rsidRPr="009679B0">
        <w:rPr>
          <w:rFonts w:ascii="Abadi" w:hAnsi="Abadi"/>
        </w:rPr>
        <w:t xml:space="preserve">, </w:t>
      </w:r>
      <w:r w:rsidRPr="009679B0">
        <w:rPr>
          <w:rFonts w:ascii="Abadi" w:hAnsi="Abadi"/>
        </w:rPr>
        <w:t xml:space="preserve">l’Etat </w:t>
      </w:r>
      <w:r w:rsidR="00147535" w:rsidRPr="009679B0">
        <w:rPr>
          <w:rFonts w:ascii="Abadi" w:hAnsi="Abadi"/>
        </w:rPr>
        <w:t xml:space="preserve">est </w:t>
      </w:r>
      <w:r w:rsidRPr="009679B0">
        <w:rPr>
          <w:rFonts w:ascii="Abadi" w:hAnsi="Abadi"/>
        </w:rPr>
        <w:t>reconnu comme propriétaire exclusif des fortifications</w:t>
      </w:r>
      <w:r w:rsidR="00983F97" w:rsidRPr="009679B0">
        <w:rPr>
          <w:rFonts w:ascii="Abadi" w:hAnsi="Abadi"/>
        </w:rPr>
        <w:t>.</w:t>
      </w:r>
      <w:r w:rsidR="00BD5E80">
        <w:rPr>
          <w:rFonts w:ascii="Abadi" w:hAnsi="Abadi"/>
        </w:rPr>
        <w:t xml:space="preserve"> C’est le « domaine militaire »</w:t>
      </w:r>
      <w:r w:rsidR="00983F97" w:rsidRPr="009679B0">
        <w:rPr>
          <w:rFonts w:ascii="Abadi" w:hAnsi="Abadi"/>
        </w:rPr>
        <w:t xml:space="preserve"> </w:t>
      </w:r>
    </w:p>
    <w:p w14:paraId="02A3FA73" w14:textId="7F3AF231" w:rsidR="00983F97" w:rsidRPr="00C73589" w:rsidRDefault="00983F97" w:rsidP="009679B0">
      <w:pPr>
        <w:pStyle w:val="Paragraphedeliste"/>
        <w:numPr>
          <w:ilvl w:val="0"/>
          <w:numId w:val="2"/>
        </w:numPr>
        <w:spacing w:line="276" w:lineRule="auto"/>
        <w:jc w:val="both"/>
        <w:rPr>
          <w:rFonts w:ascii="Abadi" w:hAnsi="Abadi"/>
        </w:rPr>
      </w:pPr>
      <w:r w:rsidRPr="00CF41E9">
        <w:rPr>
          <w:rFonts w:ascii="Abadi" w:hAnsi="Abadi"/>
          <w:b/>
          <w:bCs/>
        </w:rPr>
        <w:t>Pour les autres fortifications jugées inutiles à la défense du royaume</w:t>
      </w:r>
      <w:r w:rsidR="00C4651F" w:rsidRPr="00C73589">
        <w:rPr>
          <w:rFonts w:ascii="Abadi" w:hAnsi="Abadi"/>
        </w:rPr>
        <w:t xml:space="preserve">, </w:t>
      </w:r>
      <w:r w:rsidRPr="00C73589">
        <w:rPr>
          <w:rFonts w:ascii="Abadi" w:hAnsi="Abadi"/>
        </w:rPr>
        <w:t xml:space="preserve">il existe trois </w:t>
      </w:r>
      <w:r w:rsidR="00B16CCD" w:rsidRPr="00C73589">
        <w:rPr>
          <w:rFonts w:ascii="Abadi" w:hAnsi="Abadi"/>
        </w:rPr>
        <w:t>possibilités</w:t>
      </w:r>
      <w:r w:rsidR="00C4651F" w:rsidRPr="00C73589">
        <w:rPr>
          <w:rFonts w:ascii="Abadi" w:hAnsi="Abadi"/>
        </w:rPr>
        <w:t> :</w:t>
      </w:r>
    </w:p>
    <w:p w14:paraId="46A625D8" w14:textId="79804DF7" w:rsidR="00983F97" w:rsidRPr="00C73589" w:rsidRDefault="00B16CCD" w:rsidP="009679B0">
      <w:pPr>
        <w:pStyle w:val="Paragraphedeliste"/>
        <w:numPr>
          <w:ilvl w:val="1"/>
          <w:numId w:val="2"/>
        </w:numPr>
        <w:spacing w:line="276" w:lineRule="auto"/>
        <w:jc w:val="both"/>
        <w:rPr>
          <w:rFonts w:ascii="Abadi" w:hAnsi="Abadi"/>
        </w:rPr>
      </w:pPr>
      <w:r w:rsidRPr="00C73589">
        <w:rPr>
          <w:rFonts w:ascii="Abadi" w:hAnsi="Abadi"/>
        </w:rPr>
        <w:t xml:space="preserve">La règle commune par défaut : </w:t>
      </w:r>
      <w:r w:rsidR="00983F97" w:rsidRPr="00C73589">
        <w:rPr>
          <w:rFonts w:ascii="Abadi" w:hAnsi="Abadi"/>
        </w:rPr>
        <w:t xml:space="preserve">L’Etat est reconnu propriétaire de l’ensemble des ouvrages fortifiés </w:t>
      </w:r>
    </w:p>
    <w:p w14:paraId="6F06BBE3" w14:textId="27779D8D" w:rsidR="00983F97" w:rsidRPr="00C73589" w:rsidRDefault="00B16CCD" w:rsidP="00B16CCD">
      <w:pPr>
        <w:pStyle w:val="Paragraphedeliste"/>
        <w:numPr>
          <w:ilvl w:val="1"/>
          <w:numId w:val="2"/>
        </w:numPr>
        <w:spacing w:line="276" w:lineRule="auto"/>
        <w:jc w:val="both"/>
        <w:rPr>
          <w:rFonts w:ascii="Abadi" w:hAnsi="Abadi"/>
        </w:rPr>
      </w:pPr>
      <w:r w:rsidRPr="00C73589">
        <w:rPr>
          <w:rFonts w:ascii="Abadi" w:hAnsi="Abadi"/>
        </w:rPr>
        <w:t xml:space="preserve">L’exception n°1 : </w:t>
      </w:r>
      <w:r w:rsidR="00983F97" w:rsidRPr="00C73589">
        <w:rPr>
          <w:rFonts w:ascii="Abadi" w:hAnsi="Abadi"/>
        </w:rPr>
        <w:t xml:space="preserve">Les villes </w:t>
      </w:r>
      <w:r w:rsidRPr="00C73589">
        <w:rPr>
          <w:rFonts w:ascii="Abadi" w:hAnsi="Abadi"/>
        </w:rPr>
        <w:t xml:space="preserve">– si elles en font la demande – </w:t>
      </w:r>
      <w:r w:rsidR="00983F97" w:rsidRPr="00C73589">
        <w:rPr>
          <w:rFonts w:ascii="Abadi" w:hAnsi="Abadi"/>
        </w:rPr>
        <w:t>peuvent être reconnues propriétaires si elles disposent de titre</w:t>
      </w:r>
      <w:r w:rsidR="00C4651F" w:rsidRPr="00C73589">
        <w:rPr>
          <w:rFonts w:ascii="Abadi" w:hAnsi="Abadi"/>
        </w:rPr>
        <w:t>s</w:t>
      </w:r>
      <w:r w:rsidR="00983F97" w:rsidRPr="00C73589">
        <w:rPr>
          <w:rFonts w:ascii="Abadi" w:hAnsi="Abadi"/>
        </w:rPr>
        <w:t xml:space="preserve"> ou d’une jouissance antérieure à 10 ans</w:t>
      </w:r>
    </w:p>
    <w:p w14:paraId="7062ED4C" w14:textId="18C69822" w:rsidR="00983F97" w:rsidRPr="00C73589" w:rsidRDefault="00B16CCD" w:rsidP="00B16CCD">
      <w:pPr>
        <w:pStyle w:val="Paragraphedeliste"/>
        <w:numPr>
          <w:ilvl w:val="1"/>
          <w:numId w:val="2"/>
        </w:numPr>
        <w:spacing w:line="276" w:lineRule="auto"/>
        <w:jc w:val="both"/>
        <w:rPr>
          <w:rFonts w:ascii="Abadi" w:hAnsi="Abadi"/>
        </w:rPr>
      </w:pPr>
      <w:r w:rsidRPr="00C73589">
        <w:rPr>
          <w:rFonts w:ascii="Abadi" w:hAnsi="Abadi"/>
        </w:rPr>
        <w:lastRenderedPageBreak/>
        <w:t xml:space="preserve">L’exception n°2 : </w:t>
      </w:r>
      <w:r w:rsidR="00983F97" w:rsidRPr="00C73589">
        <w:rPr>
          <w:rFonts w:ascii="Abadi" w:hAnsi="Abadi"/>
        </w:rPr>
        <w:t>Les particuliers</w:t>
      </w:r>
      <w:r w:rsidRPr="00C73589">
        <w:rPr>
          <w:rFonts w:ascii="Abadi" w:hAnsi="Abadi"/>
        </w:rPr>
        <w:t xml:space="preserve"> – s’ils en font la demande –</w:t>
      </w:r>
      <w:r w:rsidR="00983F97" w:rsidRPr="00C73589">
        <w:rPr>
          <w:rFonts w:ascii="Abadi" w:hAnsi="Abadi"/>
        </w:rPr>
        <w:t xml:space="preserve"> peuvent être reconnus propriétaires s’ils disposent de titres ou d’une jouissance antérieure à 40 ans. </w:t>
      </w:r>
    </w:p>
    <w:p w14:paraId="07C0C08B" w14:textId="44F72F92" w:rsidR="00983F97" w:rsidRPr="00CF41E9" w:rsidRDefault="00983F97" w:rsidP="009679B0">
      <w:pPr>
        <w:spacing w:line="276" w:lineRule="auto"/>
        <w:jc w:val="both"/>
        <w:rPr>
          <w:rFonts w:ascii="Abadi" w:hAnsi="Abadi"/>
          <w:b/>
          <w:bCs/>
        </w:rPr>
      </w:pPr>
      <w:r w:rsidRPr="00CF23DB">
        <w:rPr>
          <w:rFonts w:ascii="Abadi" w:hAnsi="Abadi"/>
          <w:b/>
          <w:bCs/>
        </w:rPr>
        <w:t>Cette loi de 1790 instaure aussi les lois d’aliénation</w:t>
      </w:r>
      <w:r w:rsidR="00147535" w:rsidRPr="00CF23DB">
        <w:rPr>
          <w:rFonts w:ascii="Abadi" w:hAnsi="Abadi"/>
          <w:b/>
          <w:bCs/>
        </w:rPr>
        <w:t>s</w:t>
      </w:r>
      <w:r w:rsidRPr="009679B0">
        <w:rPr>
          <w:rFonts w:ascii="Abadi" w:hAnsi="Abadi"/>
        </w:rPr>
        <w:t xml:space="preserve">. </w:t>
      </w:r>
      <w:r w:rsidRPr="00CF41E9">
        <w:rPr>
          <w:rFonts w:ascii="Abadi" w:hAnsi="Abadi"/>
          <w:b/>
          <w:bCs/>
        </w:rPr>
        <w:t>Désormais</w:t>
      </w:r>
      <w:r w:rsidR="00D913D8" w:rsidRPr="00CF41E9">
        <w:rPr>
          <w:rFonts w:ascii="Abadi" w:hAnsi="Abadi"/>
          <w:b/>
          <w:bCs/>
        </w:rPr>
        <w:t>,</w:t>
      </w:r>
      <w:r w:rsidRPr="00CF41E9">
        <w:rPr>
          <w:rFonts w:ascii="Abadi" w:hAnsi="Abadi"/>
          <w:b/>
          <w:bCs/>
        </w:rPr>
        <w:t xml:space="preserve"> dans un cadre précis</w:t>
      </w:r>
      <w:r w:rsidR="00D913D8" w:rsidRPr="00CF41E9">
        <w:rPr>
          <w:rFonts w:ascii="Abadi" w:hAnsi="Abadi"/>
          <w:b/>
          <w:bCs/>
        </w:rPr>
        <w:t>,</w:t>
      </w:r>
      <w:r w:rsidRPr="00CF41E9">
        <w:rPr>
          <w:rFonts w:ascii="Abadi" w:hAnsi="Abadi"/>
          <w:b/>
          <w:bCs/>
        </w:rPr>
        <w:t xml:space="preserve"> l’Etat peut aliéner définitivement une partie de son domaine ce qui n’était pas possible </w:t>
      </w:r>
      <w:r w:rsidR="00B16CCD" w:rsidRPr="00CF41E9">
        <w:rPr>
          <w:rFonts w:ascii="Abadi" w:hAnsi="Abadi"/>
          <w:b/>
          <w:bCs/>
        </w:rPr>
        <w:t xml:space="preserve">sous </w:t>
      </w:r>
      <w:r w:rsidRPr="00CF41E9">
        <w:rPr>
          <w:rFonts w:ascii="Abadi" w:hAnsi="Abadi"/>
          <w:b/>
          <w:bCs/>
        </w:rPr>
        <w:t>l’</w:t>
      </w:r>
      <w:r w:rsidR="00356B46" w:rsidRPr="00CF41E9">
        <w:rPr>
          <w:rFonts w:ascii="Abadi" w:hAnsi="Abadi"/>
          <w:b/>
          <w:bCs/>
        </w:rPr>
        <w:t>A</w:t>
      </w:r>
      <w:r w:rsidRPr="00CF41E9">
        <w:rPr>
          <w:rFonts w:ascii="Abadi" w:hAnsi="Abadi"/>
          <w:b/>
          <w:bCs/>
        </w:rPr>
        <w:t xml:space="preserve">ncien </w:t>
      </w:r>
      <w:r w:rsidR="00356B46" w:rsidRPr="00CF41E9">
        <w:rPr>
          <w:rFonts w:ascii="Abadi" w:hAnsi="Abadi"/>
          <w:b/>
          <w:bCs/>
        </w:rPr>
        <w:t>R</w:t>
      </w:r>
      <w:r w:rsidRPr="00CF41E9">
        <w:rPr>
          <w:rFonts w:ascii="Abadi" w:hAnsi="Abadi"/>
          <w:b/>
          <w:bCs/>
        </w:rPr>
        <w:t xml:space="preserve">égime. </w:t>
      </w:r>
    </w:p>
    <w:p w14:paraId="119DB802" w14:textId="77777777" w:rsidR="005C4797" w:rsidRDefault="005C4797" w:rsidP="009679B0">
      <w:pPr>
        <w:spacing w:line="276" w:lineRule="auto"/>
        <w:jc w:val="both"/>
        <w:rPr>
          <w:rFonts w:ascii="Abadi" w:hAnsi="Abadi"/>
          <w:b/>
          <w:bCs/>
        </w:rPr>
      </w:pPr>
    </w:p>
    <w:p w14:paraId="31E8546C" w14:textId="52A7FCE5" w:rsidR="00B94A81" w:rsidRPr="005C4797" w:rsidRDefault="00B94A81" w:rsidP="005C4797">
      <w:pPr>
        <w:pStyle w:val="Paragraphedeliste"/>
        <w:numPr>
          <w:ilvl w:val="0"/>
          <w:numId w:val="11"/>
        </w:numPr>
        <w:spacing w:line="276" w:lineRule="auto"/>
        <w:jc w:val="both"/>
        <w:rPr>
          <w:rFonts w:ascii="Abadi" w:hAnsi="Abadi"/>
          <w:b/>
          <w:bCs/>
        </w:rPr>
      </w:pPr>
      <w:r w:rsidRPr="005C4797">
        <w:rPr>
          <w:rFonts w:ascii="Abadi" w:hAnsi="Abadi"/>
          <w:b/>
          <w:bCs/>
        </w:rPr>
        <w:t>Il existe des confusions autour du déclassement du domaine militaire</w:t>
      </w:r>
      <w:r w:rsidR="00147535" w:rsidRPr="005C4797">
        <w:rPr>
          <w:rFonts w:ascii="Abadi" w:hAnsi="Abadi"/>
          <w:b/>
          <w:bCs/>
        </w:rPr>
        <w:t xml:space="preserve"> : </w:t>
      </w:r>
    </w:p>
    <w:p w14:paraId="602FB8C0" w14:textId="223D7F56" w:rsidR="00B16CCD" w:rsidRDefault="00F9026E" w:rsidP="00B16CCD">
      <w:pPr>
        <w:spacing w:line="276" w:lineRule="auto"/>
        <w:jc w:val="both"/>
        <w:rPr>
          <w:rFonts w:ascii="Abadi" w:hAnsi="Abadi"/>
        </w:rPr>
      </w:pPr>
      <w:r w:rsidRPr="00F06BD4">
        <w:rPr>
          <w:rFonts w:ascii="Abadi" w:hAnsi="Abadi"/>
        </w:rPr>
        <w:t>Concrètement le domaine militaire de l’Etat</w:t>
      </w:r>
      <w:r w:rsidR="00221852" w:rsidRPr="00F06BD4">
        <w:rPr>
          <w:rFonts w:ascii="Abadi" w:hAnsi="Abadi"/>
        </w:rPr>
        <w:t xml:space="preserve"> (créé par décret </w:t>
      </w:r>
      <w:r w:rsidR="00221852" w:rsidRPr="00C73589">
        <w:rPr>
          <w:rFonts w:ascii="Abadi" w:hAnsi="Abadi"/>
        </w:rPr>
        <w:t xml:space="preserve">en </w:t>
      </w:r>
      <w:r w:rsidR="00B16CCD" w:rsidRPr="00C73589">
        <w:rPr>
          <w:rFonts w:ascii="Abadi" w:hAnsi="Abadi"/>
        </w:rPr>
        <w:t>1</w:t>
      </w:r>
      <w:r w:rsidR="00221852" w:rsidRPr="00C73589">
        <w:rPr>
          <w:rFonts w:ascii="Abadi" w:hAnsi="Abadi"/>
        </w:rPr>
        <w:t>7</w:t>
      </w:r>
      <w:r w:rsidR="00221852" w:rsidRPr="00F06BD4">
        <w:rPr>
          <w:rFonts w:ascii="Abadi" w:hAnsi="Abadi"/>
        </w:rPr>
        <w:t>91)</w:t>
      </w:r>
      <w:r w:rsidRPr="00F06BD4">
        <w:rPr>
          <w:rFonts w:ascii="Abadi" w:hAnsi="Abadi"/>
        </w:rPr>
        <w:t xml:space="preserve"> est un niveau supplémentaire de servitude</w:t>
      </w:r>
      <w:r w:rsidRPr="009679B0">
        <w:rPr>
          <w:rFonts w:ascii="Abadi" w:hAnsi="Abadi"/>
        </w:rPr>
        <w:t xml:space="preserve"> qui s’applique à des bâtiments, des </w:t>
      </w:r>
      <w:r w:rsidR="00FC18A1" w:rsidRPr="009679B0">
        <w:rPr>
          <w:rFonts w:ascii="Abadi" w:hAnsi="Abadi"/>
        </w:rPr>
        <w:t>fo</w:t>
      </w:r>
      <w:r w:rsidRPr="009679B0">
        <w:rPr>
          <w:rFonts w:ascii="Abadi" w:hAnsi="Abadi"/>
        </w:rPr>
        <w:t xml:space="preserve">rtifications et </w:t>
      </w:r>
      <w:r w:rsidR="00147535" w:rsidRPr="009679B0">
        <w:rPr>
          <w:rFonts w:ascii="Abadi" w:hAnsi="Abadi"/>
        </w:rPr>
        <w:t>à</w:t>
      </w:r>
      <w:r w:rsidRPr="009679B0">
        <w:rPr>
          <w:rFonts w:ascii="Abadi" w:hAnsi="Abadi"/>
        </w:rPr>
        <w:t xml:space="preserve"> des terrains qui sortent du droit </w:t>
      </w:r>
      <w:r w:rsidRPr="00C73589">
        <w:rPr>
          <w:rFonts w:ascii="Abadi" w:hAnsi="Abadi"/>
        </w:rPr>
        <w:t>commun</w:t>
      </w:r>
      <w:r w:rsidR="00B16CCD" w:rsidRPr="00C73589">
        <w:rPr>
          <w:rFonts w:ascii="Abadi" w:hAnsi="Abadi"/>
        </w:rPr>
        <w:t xml:space="preserve"> tout en demeurant propriété de l’Etat.</w:t>
      </w:r>
    </w:p>
    <w:p w14:paraId="7E53A54F" w14:textId="2F652AF1" w:rsidR="00F9026E" w:rsidRPr="009679B0" w:rsidRDefault="00F9026E" w:rsidP="00B16CCD">
      <w:pPr>
        <w:spacing w:line="276" w:lineRule="auto"/>
        <w:jc w:val="both"/>
        <w:rPr>
          <w:rFonts w:ascii="Abadi" w:hAnsi="Abadi"/>
        </w:rPr>
      </w:pPr>
      <w:r w:rsidRPr="009679B0">
        <w:rPr>
          <w:rFonts w:ascii="Abadi" w:hAnsi="Abadi"/>
        </w:rPr>
        <w:t xml:space="preserve">C’est-à-dire qu’il y a le domaine national de l’Etat auquel s’ajoute un niveau supplémentaire. </w:t>
      </w:r>
    </w:p>
    <w:p w14:paraId="7DD28854" w14:textId="640FF902" w:rsidR="00F9026E" w:rsidRPr="009679B0" w:rsidRDefault="00F9026E" w:rsidP="00B16CCD">
      <w:pPr>
        <w:spacing w:line="276" w:lineRule="auto"/>
        <w:jc w:val="both"/>
        <w:rPr>
          <w:rFonts w:ascii="Abadi" w:hAnsi="Abadi"/>
        </w:rPr>
      </w:pPr>
      <w:r w:rsidRPr="009679B0">
        <w:rPr>
          <w:rFonts w:ascii="Abadi" w:hAnsi="Abadi"/>
        </w:rPr>
        <w:t>Domaine militaire -&gt; déclassement -&gt; domaine civil -&gt; loi d’aliénation -&gt; vente -&gt; transfert de propriété</w:t>
      </w:r>
    </w:p>
    <w:p w14:paraId="153F77CA" w14:textId="124D06D2" w:rsidR="00FC18A1" w:rsidRPr="005C4797" w:rsidRDefault="00FC18A1" w:rsidP="009679B0">
      <w:pPr>
        <w:spacing w:line="276" w:lineRule="auto"/>
        <w:jc w:val="both"/>
        <w:rPr>
          <w:rFonts w:ascii="Abadi" w:hAnsi="Abadi"/>
        </w:rPr>
      </w:pPr>
      <w:r w:rsidRPr="00F06BD4">
        <w:rPr>
          <w:rFonts w:ascii="Abadi" w:hAnsi="Abadi"/>
          <w:b/>
          <w:bCs/>
        </w:rPr>
        <w:t>Déclassement ne veut pas dire transfert de propriété</w:t>
      </w:r>
      <w:r w:rsidRPr="005C4797">
        <w:rPr>
          <w:rFonts w:ascii="Abadi" w:hAnsi="Abadi"/>
        </w:rPr>
        <w:t xml:space="preserve">, cela veut dire que l’on relève d’une administration </w:t>
      </w:r>
      <w:r w:rsidR="00D913D8" w:rsidRPr="005C4797">
        <w:rPr>
          <w:rFonts w:ascii="Abadi" w:hAnsi="Abadi"/>
        </w:rPr>
        <w:t xml:space="preserve">du </w:t>
      </w:r>
      <w:r w:rsidRPr="005C4797">
        <w:rPr>
          <w:rFonts w:ascii="Abadi" w:hAnsi="Abadi"/>
        </w:rPr>
        <w:t>ministère de la guerre qui a autorité sur les fortifications utiles</w:t>
      </w:r>
      <w:r w:rsidR="005C4797" w:rsidRPr="005C4797">
        <w:rPr>
          <w:rFonts w:ascii="Abadi" w:hAnsi="Abadi"/>
        </w:rPr>
        <w:t xml:space="preserve"> vers une a</w:t>
      </w:r>
      <w:r w:rsidRPr="005C4797">
        <w:rPr>
          <w:rFonts w:ascii="Abadi" w:hAnsi="Abadi"/>
        </w:rPr>
        <w:t xml:space="preserve">dministration </w:t>
      </w:r>
      <w:r w:rsidR="005C4797" w:rsidRPr="005C4797">
        <w:rPr>
          <w:rFonts w:ascii="Abadi" w:hAnsi="Abadi"/>
        </w:rPr>
        <w:t xml:space="preserve">du </w:t>
      </w:r>
      <w:r w:rsidRPr="005C4797">
        <w:rPr>
          <w:rFonts w:ascii="Abadi" w:hAnsi="Abadi"/>
        </w:rPr>
        <w:t>ministère des finances,</w:t>
      </w:r>
      <w:r w:rsidR="005C4797">
        <w:rPr>
          <w:rFonts w:ascii="Abadi" w:hAnsi="Abadi"/>
        </w:rPr>
        <w:t xml:space="preserve"> </w:t>
      </w:r>
      <w:r w:rsidRPr="005C4797">
        <w:rPr>
          <w:rFonts w:ascii="Abadi" w:hAnsi="Abadi"/>
        </w:rPr>
        <w:t>administration des domaines qui gère</w:t>
      </w:r>
      <w:r w:rsidR="005C4797" w:rsidRPr="005C4797">
        <w:rPr>
          <w:rFonts w:ascii="Abadi" w:hAnsi="Abadi"/>
        </w:rPr>
        <w:t>nt</w:t>
      </w:r>
      <w:r w:rsidRPr="005C4797">
        <w:rPr>
          <w:rFonts w:ascii="Abadi" w:hAnsi="Abadi"/>
        </w:rPr>
        <w:t xml:space="preserve"> le domaine de l’Etat. </w:t>
      </w:r>
    </w:p>
    <w:p w14:paraId="52DE3136" w14:textId="27D887F9" w:rsidR="005C4797" w:rsidRPr="009679B0" w:rsidRDefault="003B01CF" w:rsidP="009679B0">
      <w:pPr>
        <w:spacing w:line="276" w:lineRule="auto"/>
        <w:jc w:val="both"/>
        <w:rPr>
          <w:rFonts w:ascii="Abadi" w:hAnsi="Abadi"/>
        </w:rPr>
      </w:pPr>
      <w:r w:rsidRPr="009679B0">
        <w:rPr>
          <w:rFonts w:ascii="Abadi" w:hAnsi="Abadi"/>
        </w:rPr>
        <w:t>Le ministère de la guerre n’a aucune compétence pour transférer la propriété de l’Etat</w:t>
      </w:r>
      <w:r w:rsidR="00C73589">
        <w:rPr>
          <w:rFonts w:ascii="Abadi" w:hAnsi="Abadi"/>
        </w:rPr>
        <w:t xml:space="preserve">. </w:t>
      </w:r>
      <w:r w:rsidR="0036031D" w:rsidRPr="009679B0">
        <w:rPr>
          <w:rFonts w:ascii="Abadi" w:hAnsi="Abadi"/>
        </w:rPr>
        <w:t>Si le bien n’a plus d’utilité militaire</w:t>
      </w:r>
      <w:r w:rsidR="00D913D8" w:rsidRPr="009679B0">
        <w:rPr>
          <w:rFonts w:ascii="Abadi" w:hAnsi="Abadi"/>
        </w:rPr>
        <w:t xml:space="preserve">, </w:t>
      </w:r>
      <w:r w:rsidR="0036031D" w:rsidRPr="009679B0">
        <w:rPr>
          <w:rFonts w:ascii="Abadi" w:hAnsi="Abadi"/>
        </w:rPr>
        <w:t xml:space="preserve">cela implique la fin de la servitude et de l’administration militaire mais, le bien reste propriété de l’Etat </w:t>
      </w:r>
      <w:r w:rsidRPr="009679B0">
        <w:rPr>
          <w:rFonts w:ascii="Abadi" w:hAnsi="Abadi"/>
        </w:rPr>
        <w:t>dans l’attente d’une potentiel</w:t>
      </w:r>
      <w:r w:rsidR="008F6028" w:rsidRPr="009679B0">
        <w:rPr>
          <w:rFonts w:ascii="Abadi" w:hAnsi="Abadi"/>
        </w:rPr>
        <w:t>le</w:t>
      </w:r>
      <w:r w:rsidRPr="009679B0">
        <w:rPr>
          <w:rFonts w:ascii="Abadi" w:hAnsi="Abadi"/>
        </w:rPr>
        <w:t xml:space="preserve"> loi d’aliénation</w:t>
      </w:r>
      <w:r w:rsidR="004E6516">
        <w:rPr>
          <w:rFonts w:ascii="Abadi" w:hAnsi="Abadi"/>
        </w:rPr>
        <w:t>,</w:t>
      </w:r>
      <w:r w:rsidRPr="009679B0">
        <w:rPr>
          <w:rFonts w:ascii="Abadi" w:hAnsi="Abadi"/>
        </w:rPr>
        <w:t xml:space="preserve"> qui </w:t>
      </w:r>
      <w:r w:rsidR="0036031D" w:rsidRPr="009679B0">
        <w:rPr>
          <w:rFonts w:ascii="Abadi" w:hAnsi="Abadi"/>
        </w:rPr>
        <w:t xml:space="preserve">elle </w:t>
      </w:r>
      <w:r w:rsidRPr="009679B0">
        <w:rPr>
          <w:rFonts w:ascii="Abadi" w:hAnsi="Abadi"/>
        </w:rPr>
        <w:t>seule peut légitimer une vente.</w:t>
      </w:r>
    </w:p>
    <w:p w14:paraId="15C1B09E" w14:textId="26745993" w:rsidR="00B94A81" w:rsidRPr="009453CF" w:rsidRDefault="003B01CF" w:rsidP="004E6516">
      <w:pPr>
        <w:pBdr>
          <w:top w:val="single" w:sz="4" w:space="1" w:color="auto"/>
          <w:left w:val="single" w:sz="4" w:space="4" w:color="auto"/>
          <w:bottom w:val="single" w:sz="4" w:space="1" w:color="auto"/>
          <w:right w:val="single" w:sz="4" w:space="4" w:color="auto"/>
        </w:pBdr>
        <w:spacing w:line="276" w:lineRule="auto"/>
        <w:jc w:val="both"/>
        <w:rPr>
          <w:rFonts w:ascii="Abadi" w:hAnsi="Abadi"/>
          <w:b/>
          <w:bCs/>
          <w:color w:val="7030A0"/>
          <w:sz w:val="24"/>
          <w:szCs w:val="24"/>
        </w:rPr>
      </w:pPr>
      <w:r w:rsidRPr="009453CF">
        <w:rPr>
          <w:rFonts w:ascii="Abadi" w:hAnsi="Abadi"/>
          <w:b/>
          <w:bCs/>
          <w:color w:val="7030A0"/>
          <w:sz w:val="24"/>
          <w:szCs w:val="24"/>
        </w:rPr>
        <w:t>Pour résumer</w:t>
      </w:r>
      <w:r w:rsidR="00AD3045" w:rsidRPr="009453CF">
        <w:rPr>
          <w:rFonts w:ascii="Abadi" w:hAnsi="Abadi"/>
          <w:b/>
          <w:bCs/>
          <w:color w:val="7030A0"/>
          <w:sz w:val="24"/>
          <w:szCs w:val="24"/>
        </w:rPr>
        <w:t> </w:t>
      </w:r>
      <w:r w:rsidRPr="009453CF">
        <w:rPr>
          <w:rFonts w:ascii="Abadi" w:hAnsi="Abadi"/>
          <w:b/>
          <w:bCs/>
          <w:color w:val="7030A0"/>
          <w:sz w:val="24"/>
          <w:szCs w:val="24"/>
        </w:rPr>
        <w:t>:</w:t>
      </w:r>
    </w:p>
    <w:p w14:paraId="6E30B45B" w14:textId="7459D18C" w:rsidR="003B01CF" w:rsidRPr="009453CF" w:rsidRDefault="003B01CF" w:rsidP="004E651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Abadi" w:hAnsi="Abadi"/>
          <w:b/>
          <w:bCs/>
          <w:color w:val="7030A0"/>
          <w:sz w:val="24"/>
          <w:szCs w:val="24"/>
        </w:rPr>
      </w:pPr>
      <w:r w:rsidRPr="009453CF">
        <w:rPr>
          <w:rFonts w:ascii="Abadi" w:hAnsi="Abadi"/>
          <w:b/>
          <w:bCs/>
          <w:color w:val="7030A0"/>
          <w:sz w:val="24"/>
          <w:szCs w:val="24"/>
        </w:rPr>
        <w:t>Le propriétaire originel des fortifications urbaines</w:t>
      </w:r>
      <w:r w:rsidR="00D913D8" w:rsidRPr="009453CF">
        <w:rPr>
          <w:rFonts w:ascii="Abadi" w:hAnsi="Abadi"/>
          <w:b/>
          <w:bCs/>
          <w:color w:val="7030A0"/>
          <w:sz w:val="24"/>
          <w:szCs w:val="24"/>
        </w:rPr>
        <w:t>,</w:t>
      </w:r>
      <w:r w:rsidRPr="009453CF">
        <w:rPr>
          <w:rFonts w:ascii="Abadi" w:hAnsi="Abadi"/>
          <w:b/>
          <w:bCs/>
          <w:color w:val="7030A0"/>
          <w:sz w:val="24"/>
          <w:szCs w:val="24"/>
        </w:rPr>
        <w:t xml:space="preserve"> en l’absence de titre de propriété aujourd’hui est </w:t>
      </w:r>
      <w:r w:rsidR="005C4797" w:rsidRPr="009453CF">
        <w:rPr>
          <w:rFonts w:ascii="Abadi" w:hAnsi="Abadi"/>
          <w:b/>
          <w:bCs/>
          <w:color w:val="7030A0"/>
          <w:sz w:val="24"/>
          <w:szCs w:val="24"/>
        </w:rPr>
        <w:t xml:space="preserve">présumé être </w:t>
      </w:r>
      <w:r w:rsidRPr="009453CF">
        <w:rPr>
          <w:rFonts w:ascii="Abadi" w:hAnsi="Abadi"/>
          <w:b/>
          <w:bCs/>
          <w:color w:val="7030A0"/>
          <w:sz w:val="24"/>
          <w:szCs w:val="24"/>
        </w:rPr>
        <w:t xml:space="preserve">l’Etat. </w:t>
      </w:r>
    </w:p>
    <w:p w14:paraId="000E0A56" w14:textId="55D85E82" w:rsidR="003B01CF" w:rsidRPr="009453CF" w:rsidRDefault="003B01CF" w:rsidP="004E6516">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jc w:val="both"/>
        <w:rPr>
          <w:rFonts w:ascii="Abadi" w:hAnsi="Abadi"/>
          <w:b/>
          <w:bCs/>
          <w:color w:val="7030A0"/>
          <w:sz w:val="24"/>
          <w:szCs w:val="24"/>
        </w:rPr>
      </w:pPr>
      <w:r w:rsidRPr="009453CF">
        <w:rPr>
          <w:rFonts w:ascii="Abadi" w:hAnsi="Abadi"/>
          <w:b/>
          <w:bCs/>
          <w:color w:val="7030A0"/>
          <w:sz w:val="24"/>
          <w:szCs w:val="24"/>
        </w:rPr>
        <w:t xml:space="preserve">Lorsqu’il y a </w:t>
      </w:r>
      <w:r w:rsidR="005C4797" w:rsidRPr="009453CF">
        <w:rPr>
          <w:rFonts w:ascii="Abadi" w:hAnsi="Abadi"/>
          <w:b/>
          <w:bCs/>
          <w:color w:val="7030A0"/>
          <w:sz w:val="24"/>
          <w:szCs w:val="24"/>
        </w:rPr>
        <w:t xml:space="preserve">eu </w:t>
      </w:r>
      <w:r w:rsidRPr="009453CF">
        <w:rPr>
          <w:rFonts w:ascii="Abadi" w:hAnsi="Abadi"/>
          <w:b/>
          <w:bCs/>
          <w:color w:val="7030A0"/>
          <w:sz w:val="24"/>
          <w:szCs w:val="24"/>
        </w:rPr>
        <w:t>déclassement militaire</w:t>
      </w:r>
      <w:r w:rsidR="00D913D8" w:rsidRPr="009453CF">
        <w:rPr>
          <w:rFonts w:ascii="Abadi" w:hAnsi="Abadi"/>
          <w:b/>
          <w:bCs/>
          <w:color w:val="7030A0"/>
          <w:sz w:val="24"/>
          <w:szCs w:val="24"/>
        </w:rPr>
        <w:t xml:space="preserve">, </w:t>
      </w:r>
      <w:r w:rsidRPr="009453CF">
        <w:rPr>
          <w:rFonts w:ascii="Abadi" w:hAnsi="Abadi"/>
          <w:b/>
          <w:bCs/>
          <w:color w:val="7030A0"/>
          <w:sz w:val="24"/>
          <w:szCs w:val="24"/>
        </w:rPr>
        <w:t>cela ne signifie pas qu’il y a</w:t>
      </w:r>
      <w:r w:rsidR="005C4797" w:rsidRPr="009453CF">
        <w:rPr>
          <w:rFonts w:ascii="Abadi" w:hAnsi="Abadi"/>
          <w:b/>
          <w:bCs/>
          <w:color w:val="7030A0"/>
          <w:sz w:val="24"/>
          <w:szCs w:val="24"/>
        </w:rPr>
        <w:t>it</w:t>
      </w:r>
      <w:r w:rsidRPr="009453CF">
        <w:rPr>
          <w:rFonts w:ascii="Abadi" w:hAnsi="Abadi"/>
          <w:b/>
          <w:bCs/>
          <w:color w:val="7030A0"/>
          <w:sz w:val="24"/>
          <w:szCs w:val="24"/>
        </w:rPr>
        <w:t xml:space="preserve"> eu automatiquement transf</w:t>
      </w:r>
      <w:r w:rsidR="008F6028" w:rsidRPr="009453CF">
        <w:rPr>
          <w:rFonts w:ascii="Abadi" w:hAnsi="Abadi"/>
          <w:b/>
          <w:bCs/>
          <w:color w:val="7030A0"/>
          <w:sz w:val="24"/>
          <w:szCs w:val="24"/>
        </w:rPr>
        <w:t>ert</w:t>
      </w:r>
      <w:r w:rsidRPr="009453CF">
        <w:rPr>
          <w:rFonts w:ascii="Abadi" w:hAnsi="Abadi"/>
          <w:b/>
          <w:bCs/>
          <w:color w:val="7030A0"/>
          <w:sz w:val="24"/>
          <w:szCs w:val="24"/>
        </w:rPr>
        <w:t xml:space="preserve"> de propriété. </w:t>
      </w:r>
    </w:p>
    <w:p w14:paraId="6AF699A3" w14:textId="52660D20" w:rsidR="005C4797" w:rsidRDefault="005C4797" w:rsidP="009679B0">
      <w:pPr>
        <w:spacing w:line="276" w:lineRule="auto"/>
        <w:jc w:val="both"/>
        <w:rPr>
          <w:rFonts w:ascii="Abadi" w:hAnsi="Abadi"/>
          <w:b/>
          <w:bCs/>
        </w:rPr>
      </w:pPr>
    </w:p>
    <w:p w14:paraId="23B5FD53" w14:textId="18C57A6E" w:rsidR="00B94A81" w:rsidRPr="0050501A" w:rsidRDefault="003B01CF" w:rsidP="009679B0">
      <w:pPr>
        <w:spacing w:line="276" w:lineRule="auto"/>
        <w:jc w:val="both"/>
        <w:rPr>
          <w:rFonts w:ascii="Abadi" w:hAnsi="Abadi"/>
          <w:b/>
          <w:bCs/>
          <w:sz w:val="28"/>
          <w:szCs w:val="28"/>
        </w:rPr>
      </w:pPr>
      <w:r w:rsidRPr="0050501A">
        <w:rPr>
          <w:rFonts w:ascii="Abadi" w:hAnsi="Abadi"/>
          <w:b/>
          <w:bCs/>
          <w:sz w:val="28"/>
          <w:szCs w:val="28"/>
        </w:rPr>
        <w:t>L’exemple de Dinan</w:t>
      </w:r>
      <w:r w:rsidR="00AD3045" w:rsidRPr="0050501A">
        <w:rPr>
          <w:rFonts w:ascii="Abadi" w:hAnsi="Abadi"/>
          <w:b/>
          <w:bCs/>
          <w:sz w:val="28"/>
          <w:szCs w:val="28"/>
        </w:rPr>
        <w:t> </w:t>
      </w:r>
      <w:r w:rsidRPr="0050501A">
        <w:rPr>
          <w:rFonts w:ascii="Abadi" w:hAnsi="Abadi"/>
          <w:b/>
          <w:bCs/>
          <w:sz w:val="28"/>
          <w:szCs w:val="28"/>
        </w:rPr>
        <w:t xml:space="preserve">: </w:t>
      </w:r>
    </w:p>
    <w:p w14:paraId="204E16F7" w14:textId="799E07D3" w:rsidR="00533007" w:rsidRPr="009679B0" w:rsidRDefault="00AD3045" w:rsidP="009679B0">
      <w:pPr>
        <w:spacing w:line="276" w:lineRule="auto"/>
        <w:jc w:val="both"/>
        <w:rPr>
          <w:rFonts w:ascii="Abadi" w:hAnsi="Abadi"/>
        </w:rPr>
      </w:pPr>
      <w:r w:rsidRPr="00C73589">
        <w:rPr>
          <w:rFonts w:ascii="Abadi" w:hAnsi="Abadi"/>
          <w:b/>
          <w:bCs/>
        </w:rPr>
        <w:t>Qui est</w:t>
      </w:r>
      <w:r w:rsidR="003B01CF" w:rsidRPr="00C73589">
        <w:rPr>
          <w:rFonts w:ascii="Abadi" w:hAnsi="Abadi"/>
          <w:b/>
          <w:bCs/>
        </w:rPr>
        <w:t xml:space="preserve"> le propriétaire par défaut des fortifications de Dinan ? </w:t>
      </w:r>
      <w:r w:rsidR="00533007" w:rsidRPr="00C73589">
        <w:rPr>
          <w:rFonts w:ascii="Abadi" w:hAnsi="Abadi"/>
          <w:b/>
          <w:bCs/>
        </w:rPr>
        <w:t>C’est l’Etat</w:t>
      </w:r>
      <w:r w:rsidR="00B16CCD">
        <w:rPr>
          <w:rFonts w:ascii="Abadi" w:hAnsi="Abadi"/>
        </w:rPr>
        <w:t xml:space="preserve">, </w:t>
      </w:r>
      <w:r w:rsidR="00B16CCD" w:rsidRPr="00C73589">
        <w:rPr>
          <w:rFonts w:ascii="Abadi" w:hAnsi="Abadi"/>
        </w:rPr>
        <w:t>comme l’atteste par ailleurs la sentence du 30 octobre 1683 prise à l’occasion de la réformation du domaine de la Couronne à Dinan.</w:t>
      </w:r>
    </w:p>
    <w:p w14:paraId="37FAC511" w14:textId="54479FEC" w:rsidR="00533007" w:rsidRPr="009679B0" w:rsidRDefault="00533007" w:rsidP="009679B0">
      <w:pPr>
        <w:spacing w:line="276" w:lineRule="auto"/>
        <w:jc w:val="both"/>
        <w:rPr>
          <w:rFonts w:ascii="Abadi" w:hAnsi="Abadi"/>
        </w:rPr>
      </w:pPr>
      <w:r w:rsidRPr="00C73589">
        <w:rPr>
          <w:rFonts w:ascii="Abadi" w:hAnsi="Abadi"/>
          <w:b/>
          <w:bCs/>
        </w:rPr>
        <w:t>Est-ce que les propriétaires privés ont acquis les parties de remparts ?</w:t>
      </w:r>
      <w:r w:rsidRPr="009679B0">
        <w:rPr>
          <w:rFonts w:ascii="Abadi" w:hAnsi="Abadi"/>
        </w:rPr>
        <w:t xml:space="preserve"> </w:t>
      </w:r>
      <w:r w:rsidR="004E6516">
        <w:rPr>
          <w:rFonts w:ascii="Abadi" w:hAnsi="Abadi"/>
        </w:rPr>
        <w:t>L</w:t>
      </w:r>
      <w:r w:rsidRPr="009679B0">
        <w:rPr>
          <w:rFonts w:ascii="Abadi" w:hAnsi="Abadi"/>
        </w:rPr>
        <w:t>es fortification</w:t>
      </w:r>
      <w:r w:rsidR="005B5EE6" w:rsidRPr="009679B0">
        <w:rPr>
          <w:rFonts w:ascii="Abadi" w:hAnsi="Abadi"/>
        </w:rPr>
        <w:t xml:space="preserve">s </w:t>
      </w:r>
      <w:r w:rsidRPr="009679B0">
        <w:rPr>
          <w:rFonts w:ascii="Abadi" w:hAnsi="Abadi"/>
        </w:rPr>
        <w:t>de Dinan sont</w:t>
      </w:r>
      <w:r w:rsidR="004E6516">
        <w:rPr>
          <w:rFonts w:ascii="Abadi" w:hAnsi="Abadi"/>
        </w:rPr>
        <w:t>-elle</w:t>
      </w:r>
      <w:r w:rsidR="00C658CC">
        <w:rPr>
          <w:rFonts w:ascii="Abadi" w:hAnsi="Abadi"/>
        </w:rPr>
        <w:t>s</w:t>
      </w:r>
      <w:r w:rsidRPr="009679B0">
        <w:rPr>
          <w:rFonts w:ascii="Abadi" w:hAnsi="Abadi"/>
        </w:rPr>
        <w:t xml:space="preserve"> tombées</w:t>
      </w:r>
      <w:r w:rsidR="004E6516">
        <w:rPr>
          <w:rFonts w:ascii="Abadi" w:hAnsi="Abadi"/>
        </w:rPr>
        <w:t>,</w:t>
      </w:r>
      <w:r w:rsidRPr="009679B0">
        <w:rPr>
          <w:rFonts w:ascii="Abadi" w:hAnsi="Abadi"/>
        </w:rPr>
        <w:t xml:space="preserve"> </w:t>
      </w:r>
      <w:r w:rsidR="004E6516">
        <w:rPr>
          <w:rFonts w:ascii="Abadi" w:hAnsi="Abadi"/>
        </w:rPr>
        <w:t xml:space="preserve">à un moment donné, </w:t>
      </w:r>
      <w:r w:rsidRPr="009679B0">
        <w:rPr>
          <w:rFonts w:ascii="Abadi" w:hAnsi="Abadi"/>
        </w:rPr>
        <w:t>dans le domaine privé ou alors</w:t>
      </w:r>
      <w:r w:rsidR="00D913D8" w:rsidRPr="009679B0">
        <w:rPr>
          <w:rFonts w:ascii="Abadi" w:hAnsi="Abadi"/>
        </w:rPr>
        <w:t>,</w:t>
      </w:r>
      <w:r w:rsidRPr="009679B0">
        <w:rPr>
          <w:rFonts w:ascii="Abadi" w:hAnsi="Abadi"/>
        </w:rPr>
        <w:t xml:space="preserve"> à l’inverse</w:t>
      </w:r>
      <w:r w:rsidR="00D913D8" w:rsidRPr="009679B0">
        <w:rPr>
          <w:rFonts w:ascii="Abadi" w:hAnsi="Abadi"/>
        </w:rPr>
        <w:t>, sommes-nous</w:t>
      </w:r>
      <w:r w:rsidRPr="009679B0">
        <w:rPr>
          <w:rFonts w:ascii="Abadi" w:hAnsi="Abadi"/>
        </w:rPr>
        <w:t xml:space="preserve"> dans une occupation « illégale »</w:t>
      </w:r>
      <w:r w:rsidR="00D913D8" w:rsidRPr="009679B0">
        <w:rPr>
          <w:rFonts w:ascii="Abadi" w:hAnsi="Abadi"/>
        </w:rPr>
        <w:t xml:space="preserve">, </w:t>
      </w:r>
      <w:r w:rsidRPr="009679B0">
        <w:rPr>
          <w:rFonts w:ascii="Abadi" w:hAnsi="Abadi"/>
        </w:rPr>
        <w:t xml:space="preserve">ce qui peut poser la question suivante : </w:t>
      </w:r>
      <w:r w:rsidRPr="009679B0">
        <w:rPr>
          <w:rFonts w:ascii="Abadi" w:hAnsi="Abadi"/>
          <w:i/>
          <w:iCs/>
        </w:rPr>
        <w:t>l’Etat n’est</w:t>
      </w:r>
      <w:r w:rsidR="00AD3045" w:rsidRPr="009679B0">
        <w:rPr>
          <w:rFonts w:ascii="Abadi" w:hAnsi="Abadi"/>
          <w:i/>
          <w:iCs/>
        </w:rPr>
        <w:t>-</w:t>
      </w:r>
      <w:r w:rsidRPr="009679B0">
        <w:rPr>
          <w:rFonts w:ascii="Abadi" w:hAnsi="Abadi"/>
          <w:i/>
          <w:iCs/>
        </w:rPr>
        <w:t xml:space="preserve">il pas toujours propriétaire des fortifications de Dinan ? </w:t>
      </w:r>
    </w:p>
    <w:p w14:paraId="36880AEA" w14:textId="38E5153A" w:rsidR="00967E58" w:rsidRPr="00C658CC" w:rsidRDefault="00B16CCD" w:rsidP="009679B0">
      <w:pPr>
        <w:spacing w:line="276" w:lineRule="auto"/>
        <w:jc w:val="both"/>
        <w:rPr>
          <w:rFonts w:ascii="Abadi" w:hAnsi="Abadi"/>
          <w:b/>
          <w:bCs/>
        </w:rPr>
      </w:pPr>
      <w:r w:rsidRPr="00C73589">
        <w:rPr>
          <w:rFonts w:ascii="Abadi" w:hAnsi="Abadi"/>
          <w:b/>
          <w:bCs/>
        </w:rPr>
        <w:t xml:space="preserve">Au XVIIIème siècle, </w:t>
      </w:r>
      <w:r w:rsidR="00967E58" w:rsidRPr="00C73589">
        <w:rPr>
          <w:rFonts w:ascii="Abadi" w:hAnsi="Abadi"/>
          <w:b/>
          <w:bCs/>
        </w:rPr>
        <w:t>l’Etat</w:t>
      </w:r>
      <w:r w:rsidR="00967E58" w:rsidRPr="00C658CC">
        <w:rPr>
          <w:rFonts w:ascii="Abadi" w:hAnsi="Abadi"/>
          <w:b/>
          <w:bCs/>
        </w:rPr>
        <w:t xml:space="preserve"> a besoin d’argent</w:t>
      </w:r>
      <w:r w:rsidR="00E608E3" w:rsidRPr="00C658CC">
        <w:rPr>
          <w:rFonts w:ascii="Abadi" w:hAnsi="Abadi"/>
          <w:b/>
          <w:bCs/>
        </w:rPr>
        <w:t>,</w:t>
      </w:r>
      <w:r w:rsidR="00967E58" w:rsidRPr="00C658CC">
        <w:rPr>
          <w:rFonts w:ascii="Abadi" w:hAnsi="Abadi"/>
          <w:b/>
          <w:bCs/>
        </w:rPr>
        <w:t xml:space="preserve"> il va </w:t>
      </w:r>
      <w:r w:rsidR="00E608E3" w:rsidRPr="00C658CC">
        <w:rPr>
          <w:rFonts w:ascii="Abadi" w:hAnsi="Abadi"/>
          <w:b/>
          <w:bCs/>
        </w:rPr>
        <w:t xml:space="preserve">alors </w:t>
      </w:r>
      <w:r w:rsidR="00967E58" w:rsidRPr="00C658CC">
        <w:rPr>
          <w:rFonts w:ascii="Abadi" w:hAnsi="Abadi"/>
          <w:b/>
          <w:bCs/>
        </w:rPr>
        <w:t>engager une partie du domaine de Dinan</w:t>
      </w:r>
      <w:r w:rsidR="00E608E3" w:rsidRPr="00C658CC">
        <w:rPr>
          <w:rFonts w:ascii="Abadi" w:hAnsi="Abadi"/>
          <w:b/>
          <w:bCs/>
        </w:rPr>
        <w:t>,</w:t>
      </w:r>
      <w:r w:rsidR="00967E58" w:rsidRPr="00C658CC">
        <w:rPr>
          <w:rFonts w:ascii="Abadi" w:hAnsi="Abadi"/>
          <w:b/>
          <w:bCs/>
        </w:rPr>
        <w:t xml:space="preserve"> dont les fortifications. </w:t>
      </w:r>
    </w:p>
    <w:p w14:paraId="5CD37BA0" w14:textId="14E5A398" w:rsidR="00967E58" w:rsidRPr="009679B0" w:rsidRDefault="00967E58" w:rsidP="009679B0">
      <w:pPr>
        <w:pStyle w:val="Paragraphedeliste"/>
        <w:numPr>
          <w:ilvl w:val="0"/>
          <w:numId w:val="4"/>
        </w:numPr>
        <w:spacing w:line="276" w:lineRule="auto"/>
        <w:jc w:val="both"/>
        <w:rPr>
          <w:rFonts w:ascii="Abadi" w:hAnsi="Abadi"/>
        </w:rPr>
      </w:pPr>
      <w:r w:rsidRPr="009679B0">
        <w:rPr>
          <w:rFonts w:ascii="Abadi" w:hAnsi="Abadi"/>
        </w:rPr>
        <w:lastRenderedPageBreak/>
        <w:t>Avant 1783</w:t>
      </w:r>
      <w:r w:rsidR="00E608E3" w:rsidRPr="009679B0">
        <w:rPr>
          <w:rFonts w:ascii="Abadi" w:hAnsi="Abadi"/>
        </w:rPr>
        <w:t xml:space="preserve">, </w:t>
      </w:r>
      <w:r w:rsidRPr="009679B0">
        <w:rPr>
          <w:rFonts w:ascii="Abadi" w:hAnsi="Abadi"/>
        </w:rPr>
        <w:t>c</w:t>
      </w:r>
      <w:r w:rsidR="00E608E3" w:rsidRPr="009679B0">
        <w:rPr>
          <w:rFonts w:ascii="Abadi" w:hAnsi="Abadi"/>
        </w:rPr>
        <w:t>e sont</w:t>
      </w:r>
      <w:r w:rsidRPr="009679B0">
        <w:rPr>
          <w:rFonts w:ascii="Abadi" w:hAnsi="Abadi"/>
        </w:rPr>
        <w:t xml:space="preserve"> </w:t>
      </w:r>
      <w:r w:rsidR="00D1539A" w:rsidRPr="009679B0">
        <w:rPr>
          <w:rFonts w:ascii="Abadi" w:hAnsi="Abadi"/>
        </w:rPr>
        <w:t>principalement</w:t>
      </w:r>
      <w:r w:rsidRPr="009679B0">
        <w:rPr>
          <w:rFonts w:ascii="Abadi" w:hAnsi="Abadi"/>
        </w:rPr>
        <w:t xml:space="preserve"> des </w:t>
      </w:r>
      <w:r w:rsidRPr="00C73589">
        <w:rPr>
          <w:rFonts w:ascii="Abadi" w:hAnsi="Abadi"/>
        </w:rPr>
        <w:t xml:space="preserve">fossés qui seront </w:t>
      </w:r>
      <w:r w:rsidR="00B16CCD" w:rsidRPr="00C73589">
        <w:rPr>
          <w:rFonts w:ascii="Abadi" w:hAnsi="Abadi"/>
        </w:rPr>
        <w:t>afféagés à des particuliers</w:t>
      </w:r>
      <w:r w:rsidRPr="00C73589">
        <w:rPr>
          <w:rFonts w:ascii="Abadi" w:hAnsi="Abadi"/>
        </w:rPr>
        <w:t xml:space="preserve"> pour</w:t>
      </w:r>
      <w:r w:rsidRPr="009679B0">
        <w:rPr>
          <w:rFonts w:ascii="Abadi" w:hAnsi="Abadi"/>
        </w:rPr>
        <w:t xml:space="preserve"> les mettre en culture </w:t>
      </w:r>
    </w:p>
    <w:p w14:paraId="317FC826" w14:textId="77777777" w:rsidR="004E6516" w:rsidRDefault="00FF32F7" w:rsidP="004E6516">
      <w:pPr>
        <w:pStyle w:val="Paragraphedeliste"/>
        <w:numPr>
          <w:ilvl w:val="0"/>
          <w:numId w:val="4"/>
        </w:numPr>
        <w:spacing w:line="276" w:lineRule="auto"/>
        <w:jc w:val="both"/>
        <w:rPr>
          <w:rFonts w:ascii="Abadi" w:hAnsi="Abadi"/>
        </w:rPr>
      </w:pPr>
      <w:r w:rsidRPr="009679B0">
        <w:rPr>
          <w:rFonts w:ascii="Abadi" w:hAnsi="Abadi"/>
        </w:rPr>
        <w:t>A partir de 1783 et jusqu’à la révolution</w:t>
      </w:r>
      <w:r w:rsidR="00E608E3" w:rsidRPr="009679B0">
        <w:rPr>
          <w:rFonts w:ascii="Abadi" w:hAnsi="Abadi"/>
        </w:rPr>
        <w:t>,</w:t>
      </w:r>
      <w:r w:rsidRPr="009679B0">
        <w:rPr>
          <w:rFonts w:ascii="Abadi" w:hAnsi="Abadi"/>
        </w:rPr>
        <w:t xml:space="preserve"> cela s’accélère et on commence </w:t>
      </w:r>
      <w:r w:rsidR="00AD3045" w:rsidRPr="009679B0">
        <w:rPr>
          <w:rFonts w:ascii="Abadi" w:hAnsi="Abadi"/>
        </w:rPr>
        <w:t>à</w:t>
      </w:r>
      <w:r w:rsidRPr="009679B0">
        <w:rPr>
          <w:rFonts w:ascii="Abadi" w:hAnsi="Abadi"/>
        </w:rPr>
        <w:t xml:space="preserve"> engager des éléments de fortification</w:t>
      </w:r>
      <w:r w:rsidR="004E6516">
        <w:rPr>
          <w:rFonts w:ascii="Abadi" w:hAnsi="Abadi"/>
        </w:rPr>
        <w:t> ;</w:t>
      </w:r>
    </w:p>
    <w:p w14:paraId="5EF546F4" w14:textId="45A4923E" w:rsidR="004E6516" w:rsidRDefault="00FF32F7" w:rsidP="00C658CC">
      <w:pPr>
        <w:pStyle w:val="Paragraphedeliste"/>
        <w:spacing w:line="276" w:lineRule="auto"/>
        <w:jc w:val="both"/>
        <w:rPr>
          <w:rFonts w:ascii="Abadi" w:hAnsi="Abadi"/>
        </w:rPr>
      </w:pPr>
      <w:r w:rsidRPr="004E6516">
        <w:rPr>
          <w:rFonts w:ascii="Abadi" w:hAnsi="Abadi"/>
        </w:rPr>
        <w:t xml:space="preserve">Environ 1/3 de l’enceinte </w:t>
      </w:r>
      <w:r w:rsidR="004E6516" w:rsidRPr="004E6516">
        <w:rPr>
          <w:rFonts w:ascii="Abadi" w:hAnsi="Abadi"/>
        </w:rPr>
        <w:t xml:space="preserve">est </w:t>
      </w:r>
      <w:r w:rsidRPr="004E6516">
        <w:rPr>
          <w:rFonts w:ascii="Abadi" w:hAnsi="Abadi"/>
        </w:rPr>
        <w:t>engagé</w:t>
      </w:r>
      <w:r w:rsidR="008F6028" w:rsidRPr="004E6516">
        <w:rPr>
          <w:rFonts w:ascii="Abadi" w:hAnsi="Abadi"/>
        </w:rPr>
        <w:t>e</w:t>
      </w:r>
      <w:r w:rsidRPr="004E6516">
        <w:rPr>
          <w:rFonts w:ascii="Abadi" w:hAnsi="Abadi"/>
        </w:rPr>
        <w:t xml:space="preserve"> </w:t>
      </w:r>
      <w:r w:rsidR="00D1539A" w:rsidRPr="004E6516">
        <w:rPr>
          <w:rFonts w:ascii="Abadi" w:hAnsi="Abadi"/>
        </w:rPr>
        <w:t>à</w:t>
      </w:r>
      <w:r w:rsidRPr="004E6516">
        <w:rPr>
          <w:rFonts w:ascii="Abadi" w:hAnsi="Abadi"/>
        </w:rPr>
        <w:t xml:space="preserve"> des propriétaires privés</w:t>
      </w:r>
      <w:r w:rsidR="00C658CC">
        <w:rPr>
          <w:rFonts w:ascii="Abadi" w:hAnsi="Abadi"/>
        </w:rPr>
        <w:t xml:space="preserve"> à la veille de la Révolution</w:t>
      </w:r>
      <w:r w:rsidRPr="004E6516">
        <w:rPr>
          <w:rFonts w:ascii="Abadi" w:hAnsi="Abadi"/>
        </w:rPr>
        <w:t xml:space="preserve"> </w:t>
      </w:r>
    </w:p>
    <w:p w14:paraId="5F44DE7B" w14:textId="3E167127" w:rsidR="004E6516" w:rsidRPr="00C73589" w:rsidRDefault="00FF32F7" w:rsidP="009679B0">
      <w:pPr>
        <w:pStyle w:val="Paragraphedeliste"/>
        <w:numPr>
          <w:ilvl w:val="0"/>
          <w:numId w:val="4"/>
        </w:numPr>
        <w:spacing w:line="276" w:lineRule="auto"/>
        <w:jc w:val="both"/>
        <w:rPr>
          <w:rFonts w:ascii="Abadi" w:hAnsi="Abadi"/>
        </w:rPr>
      </w:pPr>
      <w:r w:rsidRPr="004E6516">
        <w:rPr>
          <w:rFonts w:ascii="Abadi" w:hAnsi="Abadi"/>
        </w:rPr>
        <w:t>A la Révolution</w:t>
      </w:r>
      <w:r w:rsidR="009A081E" w:rsidRPr="004E6516">
        <w:rPr>
          <w:rFonts w:ascii="Abadi" w:hAnsi="Abadi"/>
        </w:rPr>
        <w:t>,</w:t>
      </w:r>
      <w:r w:rsidR="00B16CCD">
        <w:rPr>
          <w:rFonts w:ascii="Abadi" w:hAnsi="Abadi"/>
        </w:rPr>
        <w:t xml:space="preserve"> tout </w:t>
      </w:r>
      <w:r w:rsidR="00B16CCD" w:rsidRPr="00C73589">
        <w:rPr>
          <w:rFonts w:ascii="Abadi" w:hAnsi="Abadi"/>
        </w:rPr>
        <w:t xml:space="preserve">s’accélère avec une dizaine de ventes au titre des Biens Nationaux de parties de fortifications. </w:t>
      </w:r>
    </w:p>
    <w:p w14:paraId="26B3D8E2" w14:textId="37B2C1B4" w:rsidR="00FF32F7" w:rsidRPr="004E6516" w:rsidRDefault="00FF32F7" w:rsidP="009679B0">
      <w:pPr>
        <w:pStyle w:val="Paragraphedeliste"/>
        <w:numPr>
          <w:ilvl w:val="0"/>
          <w:numId w:val="4"/>
        </w:numPr>
        <w:spacing w:line="276" w:lineRule="auto"/>
        <w:jc w:val="both"/>
        <w:rPr>
          <w:rFonts w:ascii="Abadi" w:hAnsi="Abadi"/>
        </w:rPr>
      </w:pPr>
      <w:r w:rsidRPr="004E6516">
        <w:rPr>
          <w:rFonts w:ascii="Abadi" w:hAnsi="Abadi"/>
        </w:rPr>
        <w:t>En 1820</w:t>
      </w:r>
      <w:r w:rsidR="009A081E" w:rsidRPr="004E6516">
        <w:rPr>
          <w:rFonts w:ascii="Abadi" w:hAnsi="Abadi"/>
        </w:rPr>
        <w:t xml:space="preserve">, </w:t>
      </w:r>
      <w:r w:rsidRPr="004E6516">
        <w:rPr>
          <w:rFonts w:ascii="Abadi" w:hAnsi="Abadi"/>
        </w:rPr>
        <w:t>la totalité de l’enceinte est cédée</w:t>
      </w:r>
      <w:r w:rsidR="0050501A">
        <w:rPr>
          <w:rFonts w:ascii="Abadi" w:hAnsi="Abadi"/>
        </w:rPr>
        <w:t xml:space="preserve">, </w:t>
      </w:r>
      <w:r w:rsidRPr="004E6516">
        <w:rPr>
          <w:rFonts w:ascii="Abadi" w:hAnsi="Abadi"/>
        </w:rPr>
        <w:t xml:space="preserve">aliénée </w:t>
      </w:r>
      <w:r w:rsidR="0050501A">
        <w:rPr>
          <w:rFonts w:ascii="Abadi" w:hAnsi="Abadi"/>
        </w:rPr>
        <w:t xml:space="preserve">aux </w:t>
      </w:r>
      <w:r w:rsidRPr="004E6516">
        <w:rPr>
          <w:rFonts w:ascii="Abadi" w:hAnsi="Abadi"/>
        </w:rPr>
        <w:t>propriétaires privés</w:t>
      </w:r>
      <w:r w:rsidR="009A081E" w:rsidRPr="004E6516">
        <w:rPr>
          <w:rFonts w:ascii="Abadi" w:hAnsi="Abadi"/>
        </w:rPr>
        <w:t xml:space="preserve"> (</w:t>
      </w:r>
      <w:r w:rsidR="00C658CC">
        <w:rPr>
          <w:rFonts w:ascii="Abadi" w:hAnsi="Abadi"/>
        </w:rPr>
        <w:t>excepté</w:t>
      </w:r>
      <w:r w:rsidR="009A081E" w:rsidRPr="004E6516">
        <w:rPr>
          <w:rFonts w:ascii="Abadi" w:hAnsi="Abadi"/>
        </w:rPr>
        <w:t xml:space="preserve"> le château qui sera cédé en 1906)</w:t>
      </w:r>
      <w:r w:rsidRPr="004E6516">
        <w:rPr>
          <w:rFonts w:ascii="Abadi" w:hAnsi="Abadi"/>
        </w:rPr>
        <w:t>. Pour ce qui est de la vente au titre des biens nationaux, on est dans un nouveau contexte législatif qui permet à l’Etat d’alién</w:t>
      </w:r>
      <w:r w:rsidR="009A081E" w:rsidRPr="004E6516">
        <w:rPr>
          <w:rFonts w:ascii="Abadi" w:hAnsi="Abadi"/>
        </w:rPr>
        <w:t>er</w:t>
      </w:r>
      <w:r w:rsidRPr="004E6516">
        <w:rPr>
          <w:rFonts w:ascii="Abadi" w:hAnsi="Abadi"/>
        </w:rPr>
        <w:t xml:space="preserve"> son domaine. Cela passe sous couvert de</w:t>
      </w:r>
      <w:r w:rsidR="0050501A">
        <w:rPr>
          <w:rFonts w:ascii="Abadi" w:hAnsi="Abadi"/>
        </w:rPr>
        <w:t xml:space="preserve"> la</w:t>
      </w:r>
      <w:r w:rsidRPr="004E6516">
        <w:rPr>
          <w:rFonts w:ascii="Abadi" w:hAnsi="Abadi"/>
        </w:rPr>
        <w:t xml:space="preserve"> loi d’aliénation</w:t>
      </w:r>
      <w:r w:rsidR="0050501A">
        <w:rPr>
          <w:rFonts w:ascii="Abadi" w:hAnsi="Abadi"/>
        </w:rPr>
        <w:t xml:space="preserve"> qui officialise la cession.</w:t>
      </w:r>
      <w:r w:rsidRPr="004E6516">
        <w:rPr>
          <w:rFonts w:ascii="Abadi" w:hAnsi="Abadi"/>
        </w:rPr>
        <w:t xml:space="preserve"> La </w:t>
      </w:r>
      <w:r w:rsidR="00AD3045" w:rsidRPr="004E6516">
        <w:rPr>
          <w:rFonts w:ascii="Abadi" w:hAnsi="Abadi"/>
        </w:rPr>
        <w:t>majorité</w:t>
      </w:r>
      <w:r w:rsidRPr="004E6516">
        <w:rPr>
          <w:rFonts w:ascii="Abadi" w:hAnsi="Abadi"/>
        </w:rPr>
        <w:t xml:space="preserve"> des documents ont pu être retrouvés</w:t>
      </w:r>
      <w:r w:rsidR="0050501A">
        <w:rPr>
          <w:rFonts w:ascii="Abadi" w:hAnsi="Abadi"/>
        </w:rPr>
        <w:t xml:space="preserve"> aux archives départementales de côtes d’Armor. </w:t>
      </w:r>
    </w:p>
    <w:p w14:paraId="1746A118" w14:textId="7145192A" w:rsidR="000E464D" w:rsidRPr="009679B0" w:rsidRDefault="000E464D" w:rsidP="009679B0">
      <w:pPr>
        <w:spacing w:line="276" w:lineRule="auto"/>
        <w:jc w:val="both"/>
        <w:rPr>
          <w:rFonts w:ascii="Abadi" w:hAnsi="Abadi"/>
        </w:rPr>
      </w:pPr>
      <w:r w:rsidRPr="009679B0">
        <w:rPr>
          <w:rFonts w:ascii="Abadi" w:hAnsi="Abadi"/>
        </w:rPr>
        <w:t>La question qui subsiste est celle concernant les portes, aucun document n</w:t>
      </w:r>
      <w:r w:rsidR="009A081E" w:rsidRPr="009679B0">
        <w:rPr>
          <w:rFonts w:ascii="Abadi" w:hAnsi="Abadi"/>
        </w:rPr>
        <w:t>’a</w:t>
      </w:r>
      <w:r w:rsidRPr="009679B0">
        <w:rPr>
          <w:rFonts w:ascii="Abadi" w:hAnsi="Abadi"/>
        </w:rPr>
        <w:t xml:space="preserve"> été retrouvé</w:t>
      </w:r>
      <w:r w:rsidR="0050501A">
        <w:rPr>
          <w:rFonts w:ascii="Abadi" w:hAnsi="Abadi"/>
        </w:rPr>
        <w:t xml:space="preserve"> ni envers les propriétaires privés, ni envers la ville</w:t>
      </w:r>
      <w:r w:rsidRPr="009679B0">
        <w:rPr>
          <w:rFonts w:ascii="Abadi" w:hAnsi="Abadi"/>
        </w:rPr>
        <w:t>. L’</w:t>
      </w:r>
      <w:r w:rsidR="007D2605" w:rsidRPr="009679B0">
        <w:rPr>
          <w:rFonts w:ascii="Abadi" w:hAnsi="Abadi"/>
        </w:rPr>
        <w:t>E</w:t>
      </w:r>
      <w:r w:rsidRPr="009679B0">
        <w:rPr>
          <w:rFonts w:ascii="Abadi" w:hAnsi="Abadi"/>
        </w:rPr>
        <w:t xml:space="preserve">tat </w:t>
      </w:r>
      <w:r w:rsidR="0050501A">
        <w:rPr>
          <w:rFonts w:ascii="Abadi" w:hAnsi="Abadi"/>
        </w:rPr>
        <w:t>ne</w:t>
      </w:r>
      <w:r w:rsidR="004E6516">
        <w:rPr>
          <w:rFonts w:ascii="Abadi" w:hAnsi="Abadi"/>
        </w:rPr>
        <w:t xml:space="preserve"> </w:t>
      </w:r>
      <w:r w:rsidRPr="009679B0">
        <w:rPr>
          <w:rFonts w:ascii="Abadi" w:hAnsi="Abadi"/>
        </w:rPr>
        <w:t>serait</w:t>
      </w:r>
      <w:r w:rsidR="0050501A">
        <w:rPr>
          <w:rFonts w:ascii="Abadi" w:hAnsi="Abadi"/>
        </w:rPr>
        <w:t xml:space="preserve">-il donc pas </w:t>
      </w:r>
      <w:r w:rsidRPr="009679B0">
        <w:rPr>
          <w:rFonts w:ascii="Abadi" w:hAnsi="Abadi"/>
        </w:rPr>
        <w:t>encore propriétaire</w:t>
      </w:r>
      <w:r w:rsidR="0050501A">
        <w:rPr>
          <w:rFonts w:ascii="Abadi" w:hAnsi="Abadi"/>
        </w:rPr>
        <w:t xml:space="preserve"> des </w:t>
      </w:r>
      <w:r w:rsidR="005844F0">
        <w:rPr>
          <w:rFonts w:ascii="Abadi" w:hAnsi="Abadi"/>
        </w:rPr>
        <w:t>portes ?</w:t>
      </w:r>
      <w:r w:rsidRPr="009679B0">
        <w:rPr>
          <w:rFonts w:ascii="Abadi" w:hAnsi="Abadi"/>
        </w:rPr>
        <w:t xml:space="preserve"> </w:t>
      </w:r>
    </w:p>
    <w:p w14:paraId="33194D25" w14:textId="7FAB27B3" w:rsidR="000E464D" w:rsidRPr="009679B0" w:rsidRDefault="000E464D" w:rsidP="009679B0">
      <w:pPr>
        <w:spacing w:line="276" w:lineRule="auto"/>
        <w:jc w:val="both"/>
        <w:rPr>
          <w:rFonts w:ascii="Abadi" w:hAnsi="Abadi"/>
        </w:rPr>
      </w:pPr>
      <w:r w:rsidRPr="009679B0">
        <w:rPr>
          <w:rFonts w:ascii="Abadi" w:hAnsi="Abadi"/>
        </w:rPr>
        <w:t>A l’</w:t>
      </w:r>
      <w:r w:rsidR="007D2605" w:rsidRPr="009679B0">
        <w:rPr>
          <w:rFonts w:ascii="Abadi" w:hAnsi="Abadi"/>
        </w:rPr>
        <w:t>exception</w:t>
      </w:r>
      <w:r w:rsidRPr="009679B0">
        <w:rPr>
          <w:rFonts w:ascii="Abadi" w:hAnsi="Abadi"/>
        </w:rPr>
        <w:t xml:space="preserve"> </w:t>
      </w:r>
      <w:r w:rsidR="009A081E" w:rsidRPr="009679B0">
        <w:rPr>
          <w:rFonts w:ascii="Abadi" w:hAnsi="Abadi"/>
        </w:rPr>
        <w:t xml:space="preserve">donc </w:t>
      </w:r>
      <w:r w:rsidRPr="009679B0">
        <w:rPr>
          <w:rFonts w:ascii="Abadi" w:hAnsi="Abadi"/>
        </w:rPr>
        <w:t>des portes</w:t>
      </w:r>
      <w:r w:rsidR="009A081E" w:rsidRPr="009679B0">
        <w:rPr>
          <w:rFonts w:ascii="Abadi" w:hAnsi="Abadi"/>
        </w:rPr>
        <w:t>,</w:t>
      </w:r>
      <w:r w:rsidRPr="009679B0">
        <w:rPr>
          <w:rFonts w:ascii="Abadi" w:hAnsi="Abadi"/>
        </w:rPr>
        <w:t xml:space="preserve"> l’</w:t>
      </w:r>
      <w:r w:rsidR="007D2605" w:rsidRPr="009679B0">
        <w:rPr>
          <w:rFonts w:ascii="Abadi" w:hAnsi="Abadi"/>
        </w:rPr>
        <w:t>en</w:t>
      </w:r>
      <w:r w:rsidR="00B00D96" w:rsidRPr="009679B0">
        <w:rPr>
          <w:rFonts w:ascii="Abadi" w:hAnsi="Abadi"/>
        </w:rPr>
        <w:t xml:space="preserve">semble </w:t>
      </w:r>
      <w:r w:rsidRPr="009679B0">
        <w:rPr>
          <w:rFonts w:ascii="Abadi" w:hAnsi="Abadi"/>
        </w:rPr>
        <w:t>de l’enceinte de Dinan a bien été cédé dans les règles</w:t>
      </w:r>
      <w:r w:rsidR="0050501A">
        <w:rPr>
          <w:rFonts w:ascii="Abadi" w:hAnsi="Abadi"/>
        </w:rPr>
        <w:t>, avant ou après la Révolution</w:t>
      </w:r>
      <w:r w:rsidRPr="009679B0">
        <w:rPr>
          <w:rFonts w:ascii="Abadi" w:hAnsi="Abadi"/>
        </w:rPr>
        <w:t xml:space="preserve">. </w:t>
      </w:r>
    </w:p>
    <w:p w14:paraId="03A215A4" w14:textId="77777777" w:rsidR="004E6516" w:rsidRPr="009679B0" w:rsidRDefault="004E6516" w:rsidP="004E6516">
      <w:pPr>
        <w:spacing w:line="276" w:lineRule="auto"/>
        <w:jc w:val="both"/>
        <w:rPr>
          <w:rFonts w:ascii="Abadi" w:hAnsi="Abadi"/>
          <w:b/>
          <w:bCs/>
        </w:rPr>
      </w:pPr>
      <w:r w:rsidRPr="009679B0">
        <w:rPr>
          <w:rFonts w:ascii="Abadi" w:hAnsi="Abadi"/>
          <w:b/>
          <w:bCs/>
        </w:rPr>
        <w:t xml:space="preserve">A Dinan, nous pouvons donc affirmer avec certitude que : </w:t>
      </w:r>
    </w:p>
    <w:p w14:paraId="7C24D65E" w14:textId="77777777" w:rsidR="004E6516" w:rsidRPr="009679B0" w:rsidRDefault="004E6516" w:rsidP="004E6516">
      <w:pPr>
        <w:pStyle w:val="Paragraphedeliste"/>
        <w:numPr>
          <w:ilvl w:val="0"/>
          <w:numId w:val="6"/>
        </w:numPr>
        <w:spacing w:line="276" w:lineRule="auto"/>
        <w:jc w:val="both"/>
        <w:rPr>
          <w:rFonts w:ascii="Abadi" w:hAnsi="Abadi"/>
        </w:rPr>
      </w:pPr>
      <w:r w:rsidRPr="009679B0">
        <w:rPr>
          <w:rFonts w:ascii="Abadi" w:hAnsi="Abadi"/>
        </w:rPr>
        <w:t xml:space="preserve">Le propriétaire originel des remparts de la ville est l’Etat </w:t>
      </w:r>
    </w:p>
    <w:p w14:paraId="2C40D148" w14:textId="42C9DFA2" w:rsidR="004E6516" w:rsidRPr="009679B0" w:rsidRDefault="004E6516" w:rsidP="004E6516">
      <w:pPr>
        <w:pStyle w:val="Paragraphedeliste"/>
        <w:numPr>
          <w:ilvl w:val="0"/>
          <w:numId w:val="6"/>
        </w:numPr>
        <w:spacing w:line="276" w:lineRule="auto"/>
        <w:jc w:val="both"/>
        <w:rPr>
          <w:rFonts w:ascii="Abadi" w:hAnsi="Abadi"/>
        </w:rPr>
      </w:pPr>
      <w:r w:rsidRPr="009679B0">
        <w:rPr>
          <w:rFonts w:ascii="Abadi" w:hAnsi="Abadi"/>
        </w:rPr>
        <w:t xml:space="preserve">Avant ou après la révolution, l’Etat a bien aliéné dans les formes la quasi-totalité de </w:t>
      </w:r>
      <w:r w:rsidRPr="00C73589">
        <w:rPr>
          <w:rFonts w:ascii="Abadi" w:hAnsi="Abadi"/>
        </w:rPr>
        <w:t xml:space="preserve">l’enceinte </w:t>
      </w:r>
      <w:r w:rsidR="00B16CCD" w:rsidRPr="00C73589">
        <w:rPr>
          <w:rFonts w:ascii="Abadi" w:hAnsi="Abadi"/>
        </w:rPr>
        <w:t xml:space="preserve">aux Dinannais </w:t>
      </w:r>
      <w:r w:rsidRPr="00C73589">
        <w:rPr>
          <w:rFonts w:ascii="Abadi" w:hAnsi="Abadi"/>
        </w:rPr>
        <w:t>à l’</w:t>
      </w:r>
      <w:r w:rsidRPr="009679B0">
        <w:rPr>
          <w:rFonts w:ascii="Abadi" w:hAnsi="Abadi"/>
        </w:rPr>
        <w:t>exception peut-être des portes.</w:t>
      </w:r>
    </w:p>
    <w:p w14:paraId="130DEDD9" w14:textId="11B3E195" w:rsidR="004E6516" w:rsidRPr="00B16CCD" w:rsidRDefault="004E6516" w:rsidP="009679B0">
      <w:pPr>
        <w:pStyle w:val="Paragraphedeliste"/>
        <w:numPr>
          <w:ilvl w:val="0"/>
          <w:numId w:val="6"/>
        </w:numPr>
        <w:spacing w:line="276" w:lineRule="auto"/>
        <w:jc w:val="both"/>
        <w:rPr>
          <w:rFonts w:ascii="Abadi" w:hAnsi="Abadi"/>
        </w:rPr>
      </w:pPr>
      <w:r w:rsidRPr="009679B0">
        <w:rPr>
          <w:rFonts w:ascii="Abadi" w:hAnsi="Abadi"/>
        </w:rPr>
        <w:t xml:space="preserve">Aujourd’hui l’intégralité des parties de remparts réputés ne pas appartenir à la ville, appartiennent à des privés. </w:t>
      </w:r>
    </w:p>
    <w:p w14:paraId="4A99C66A" w14:textId="77777777" w:rsidR="009453CF" w:rsidRDefault="009453CF" w:rsidP="009679B0">
      <w:pPr>
        <w:spacing w:line="276" w:lineRule="auto"/>
        <w:jc w:val="both"/>
        <w:rPr>
          <w:rFonts w:ascii="Abadi" w:hAnsi="Abadi"/>
          <w:b/>
          <w:bCs/>
          <w:sz w:val="28"/>
          <w:szCs w:val="28"/>
        </w:rPr>
      </w:pPr>
    </w:p>
    <w:p w14:paraId="658CEB3D" w14:textId="1E7D5E5D" w:rsidR="005A2293" w:rsidRPr="00B16CCD" w:rsidRDefault="00F515EF" w:rsidP="009679B0">
      <w:pPr>
        <w:spacing w:line="276" w:lineRule="auto"/>
        <w:jc w:val="both"/>
        <w:rPr>
          <w:rFonts w:ascii="Abadi" w:hAnsi="Abadi"/>
          <w:b/>
          <w:bCs/>
          <w:sz w:val="28"/>
          <w:szCs w:val="28"/>
        </w:rPr>
      </w:pPr>
      <w:r>
        <w:rPr>
          <w:rFonts w:ascii="Abadi" w:hAnsi="Abadi"/>
          <w:b/>
          <w:bCs/>
          <w:sz w:val="28"/>
          <w:szCs w:val="28"/>
        </w:rPr>
        <w:t>Précisions sur l</w:t>
      </w:r>
      <w:r w:rsidR="008F192F">
        <w:rPr>
          <w:rFonts w:ascii="Abadi" w:hAnsi="Abadi"/>
          <w:b/>
          <w:bCs/>
          <w:sz w:val="28"/>
          <w:szCs w:val="28"/>
        </w:rPr>
        <w:t>’aspect</w:t>
      </w:r>
      <w:r w:rsidRPr="00F515EF">
        <w:rPr>
          <w:rFonts w:ascii="Abadi" w:hAnsi="Abadi"/>
          <w:b/>
          <w:bCs/>
          <w:sz w:val="28"/>
          <w:szCs w:val="28"/>
        </w:rPr>
        <w:t xml:space="preserve"> concret de ce qui a été cédé</w:t>
      </w:r>
    </w:p>
    <w:p w14:paraId="502A4210" w14:textId="0A344A2A" w:rsidR="009A081E" w:rsidRPr="00F06BD4" w:rsidRDefault="000E464D" w:rsidP="00F06BD4">
      <w:pPr>
        <w:spacing w:line="276" w:lineRule="auto"/>
        <w:jc w:val="both"/>
        <w:rPr>
          <w:rFonts w:ascii="Abadi" w:hAnsi="Abadi"/>
        </w:rPr>
      </w:pPr>
      <w:r w:rsidRPr="00F06BD4">
        <w:rPr>
          <w:rFonts w:ascii="Abadi" w:hAnsi="Abadi"/>
        </w:rPr>
        <w:t>Lorsque l’on parle des fortifications</w:t>
      </w:r>
      <w:r w:rsidR="009A081E" w:rsidRPr="00F06BD4">
        <w:rPr>
          <w:rFonts w:ascii="Abadi" w:hAnsi="Abadi"/>
        </w:rPr>
        <w:t>,</w:t>
      </w:r>
      <w:r w:rsidRPr="00F06BD4">
        <w:rPr>
          <w:rFonts w:ascii="Abadi" w:hAnsi="Abadi"/>
        </w:rPr>
        <w:t xml:space="preserve"> </w:t>
      </w:r>
      <w:r w:rsidR="009A081E" w:rsidRPr="00F06BD4">
        <w:rPr>
          <w:rFonts w:ascii="Abadi" w:hAnsi="Abadi"/>
        </w:rPr>
        <w:t>les</w:t>
      </w:r>
      <w:r w:rsidR="007D2605" w:rsidRPr="00F06BD4">
        <w:rPr>
          <w:rFonts w:ascii="Abadi" w:hAnsi="Abadi"/>
        </w:rPr>
        <w:t xml:space="preserve"> échanges peuvent être </w:t>
      </w:r>
      <w:r w:rsidR="009A081E" w:rsidRPr="00F06BD4">
        <w:rPr>
          <w:rFonts w:ascii="Abadi" w:hAnsi="Abadi"/>
        </w:rPr>
        <w:t xml:space="preserve">parfois </w:t>
      </w:r>
      <w:r w:rsidR="007D2605" w:rsidRPr="00F06BD4">
        <w:rPr>
          <w:rFonts w:ascii="Abadi" w:hAnsi="Abadi"/>
        </w:rPr>
        <w:t>délicat</w:t>
      </w:r>
      <w:r w:rsidR="008F6028" w:rsidRPr="00F06BD4">
        <w:rPr>
          <w:rFonts w:ascii="Abadi" w:hAnsi="Abadi"/>
        </w:rPr>
        <w:t>s</w:t>
      </w:r>
      <w:r w:rsidR="007D2605" w:rsidRPr="00F06BD4">
        <w:rPr>
          <w:rFonts w:ascii="Abadi" w:hAnsi="Abadi"/>
        </w:rPr>
        <w:t xml:space="preserve"> avec </w:t>
      </w:r>
      <w:r w:rsidR="009A081E" w:rsidRPr="00F06BD4">
        <w:rPr>
          <w:rFonts w:ascii="Abadi" w:hAnsi="Abadi"/>
        </w:rPr>
        <w:t>l</w:t>
      </w:r>
      <w:r w:rsidR="007D2605" w:rsidRPr="00F06BD4">
        <w:rPr>
          <w:rFonts w:ascii="Abadi" w:hAnsi="Abadi"/>
        </w:rPr>
        <w:t>es propriétaires privés</w:t>
      </w:r>
      <w:r w:rsidR="009A081E" w:rsidRPr="00F06BD4">
        <w:rPr>
          <w:rFonts w:ascii="Abadi" w:hAnsi="Abadi"/>
        </w:rPr>
        <w:t>,</w:t>
      </w:r>
      <w:r w:rsidR="007D2605" w:rsidRPr="00F06BD4">
        <w:rPr>
          <w:rFonts w:ascii="Abadi" w:hAnsi="Abadi"/>
        </w:rPr>
        <w:t xml:space="preserve"> notamment sur la dimension structurelle des fortifications et </w:t>
      </w:r>
      <w:r w:rsidR="009A081E" w:rsidRPr="00F06BD4">
        <w:rPr>
          <w:rFonts w:ascii="Abadi" w:hAnsi="Abadi"/>
        </w:rPr>
        <w:t xml:space="preserve">des remparts. </w:t>
      </w:r>
    </w:p>
    <w:p w14:paraId="0422FD4F" w14:textId="51ED9AE8" w:rsidR="007D2605" w:rsidRPr="009679B0" w:rsidRDefault="009A081E" w:rsidP="009679B0">
      <w:pPr>
        <w:spacing w:line="276" w:lineRule="auto"/>
        <w:jc w:val="both"/>
        <w:rPr>
          <w:rFonts w:ascii="Abadi" w:hAnsi="Abadi"/>
        </w:rPr>
      </w:pPr>
      <w:r w:rsidRPr="009679B0">
        <w:rPr>
          <w:rFonts w:ascii="Abadi" w:hAnsi="Abadi"/>
          <w:b/>
          <w:bCs/>
          <w:u w:val="single"/>
        </w:rPr>
        <w:t>Pour rappel</w:t>
      </w:r>
      <w:r w:rsidRPr="009679B0">
        <w:rPr>
          <w:rFonts w:ascii="Abadi" w:hAnsi="Abadi"/>
          <w:b/>
          <w:bCs/>
        </w:rPr>
        <w:t> :</w:t>
      </w:r>
      <w:r w:rsidR="007D2605" w:rsidRPr="009679B0">
        <w:rPr>
          <w:rFonts w:ascii="Abadi" w:hAnsi="Abadi"/>
        </w:rPr>
        <w:t xml:space="preserve"> </w:t>
      </w:r>
      <w:r w:rsidRPr="00F06BD4">
        <w:rPr>
          <w:rFonts w:ascii="Abadi" w:hAnsi="Abadi"/>
          <w:b/>
          <w:bCs/>
        </w:rPr>
        <w:t>Un rempart est</w:t>
      </w:r>
      <w:r w:rsidRPr="009679B0">
        <w:rPr>
          <w:rFonts w:ascii="Abadi" w:hAnsi="Abadi"/>
        </w:rPr>
        <w:t xml:space="preserve"> </w:t>
      </w:r>
      <w:r w:rsidRPr="009679B0">
        <w:rPr>
          <w:rFonts w:ascii="Abadi" w:hAnsi="Abadi"/>
          <w:b/>
          <w:bCs/>
        </w:rPr>
        <w:t>constitué d’</w:t>
      </w:r>
      <w:r w:rsidR="007D2605" w:rsidRPr="009679B0">
        <w:rPr>
          <w:rFonts w:ascii="Abadi" w:hAnsi="Abadi"/>
          <w:b/>
          <w:bCs/>
        </w:rPr>
        <w:t>un mur de par</w:t>
      </w:r>
      <w:r w:rsidR="00B632D6" w:rsidRPr="009679B0">
        <w:rPr>
          <w:rFonts w:ascii="Abadi" w:hAnsi="Abadi"/>
          <w:b/>
          <w:bCs/>
        </w:rPr>
        <w:t>e</w:t>
      </w:r>
      <w:r w:rsidR="007D2605" w:rsidRPr="009679B0">
        <w:rPr>
          <w:rFonts w:ascii="Abadi" w:hAnsi="Abadi"/>
          <w:b/>
          <w:bCs/>
        </w:rPr>
        <w:t>m</w:t>
      </w:r>
      <w:r w:rsidR="00B632D6" w:rsidRPr="009679B0">
        <w:rPr>
          <w:rFonts w:ascii="Abadi" w:hAnsi="Abadi"/>
          <w:b/>
          <w:bCs/>
        </w:rPr>
        <w:t>e</w:t>
      </w:r>
      <w:r w:rsidR="007D2605" w:rsidRPr="009679B0">
        <w:rPr>
          <w:rFonts w:ascii="Abadi" w:hAnsi="Abadi"/>
          <w:b/>
          <w:bCs/>
        </w:rPr>
        <w:t xml:space="preserve">nt extérieur </w:t>
      </w:r>
      <w:r w:rsidRPr="009679B0">
        <w:rPr>
          <w:rFonts w:ascii="Abadi" w:hAnsi="Abadi"/>
          <w:b/>
          <w:bCs/>
        </w:rPr>
        <w:t>ET d’un</w:t>
      </w:r>
      <w:r w:rsidR="007D2605" w:rsidRPr="009679B0">
        <w:rPr>
          <w:rFonts w:ascii="Abadi" w:hAnsi="Abadi"/>
          <w:b/>
          <w:bCs/>
        </w:rPr>
        <w:t xml:space="preserve"> ouvrage en profondeur de plusieurs mètres </w:t>
      </w:r>
      <w:r w:rsidRPr="009679B0">
        <w:rPr>
          <w:rFonts w:ascii="Abadi" w:hAnsi="Abadi"/>
          <w:b/>
          <w:bCs/>
        </w:rPr>
        <w:t xml:space="preserve">qui, </w:t>
      </w:r>
      <w:r w:rsidR="007D2605" w:rsidRPr="009679B0">
        <w:rPr>
          <w:rFonts w:ascii="Abadi" w:hAnsi="Abadi"/>
          <w:b/>
          <w:bCs/>
        </w:rPr>
        <w:t>avec l’extension des jardins</w:t>
      </w:r>
      <w:r w:rsidRPr="009679B0">
        <w:rPr>
          <w:rFonts w:ascii="Abadi" w:hAnsi="Abadi"/>
          <w:b/>
          <w:bCs/>
        </w:rPr>
        <w:t>, es</w:t>
      </w:r>
      <w:r w:rsidR="007D2605" w:rsidRPr="009679B0">
        <w:rPr>
          <w:rFonts w:ascii="Abadi" w:hAnsi="Abadi"/>
          <w:b/>
          <w:bCs/>
        </w:rPr>
        <w:t xml:space="preserve">t devenu </w:t>
      </w:r>
      <w:r w:rsidRPr="009679B0">
        <w:rPr>
          <w:rFonts w:ascii="Abadi" w:hAnsi="Abadi"/>
          <w:b/>
          <w:bCs/>
        </w:rPr>
        <w:t>progressivement</w:t>
      </w:r>
      <w:r w:rsidR="007D2605" w:rsidRPr="009679B0">
        <w:rPr>
          <w:rFonts w:ascii="Abadi" w:hAnsi="Abadi"/>
          <w:b/>
          <w:bCs/>
        </w:rPr>
        <w:t xml:space="preserve"> invisible</w:t>
      </w:r>
      <w:r w:rsidRPr="009679B0">
        <w:rPr>
          <w:rFonts w:ascii="Abadi" w:hAnsi="Abadi"/>
        </w:rPr>
        <w:t>.</w:t>
      </w:r>
      <w:r w:rsidR="007D2605" w:rsidRPr="009679B0">
        <w:rPr>
          <w:rFonts w:ascii="Abadi" w:hAnsi="Abadi"/>
        </w:rPr>
        <w:t xml:space="preserve"> </w:t>
      </w:r>
      <w:r w:rsidRPr="009679B0">
        <w:rPr>
          <w:rFonts w:ascii="Abadi" w:hAnsi="Abadi"/>
        </w:rPr>
        <w:t>C</w:t>
      </w:r>
      <w:r w:rsidR="007D2605" w:rsidRPr="009679B0">
        <w:rPr>
          <w:rFonts w:ascii="Abadi" w:hAnsi="Abadi"/>
        </w:rPr>
        <w:t xml:space="preserve">’est cela qui pose </w:t>
      </w:r>
      <w:r w:rsidR="00F515EF">
        <w:rPr>
          <w:rFonts w:ascii="Abadi" w:hAnsi="Abadi"/>
        </w:rPr>
        <w:t>discussion</w:t>
      </w:r>
      <w:r w:rsidR="007D2605" w:rsidRPr="009679B0">
        <w:rPr>
          <w:rFonts w:ascii="Abadi" w:hAnsi="Abadi"/>
        </w:rPr>
        <w:t xml:space="preserve"> le plus souvent avec les propriétaires privés. </w:t>
      </w:r>
    </w:p>
    <w:p w14:paraId="2CB83905" w14:textId="595866D3" w:rsidR="005A2293" w:rsidRDefault="00F515EF" w:rsidP="009679B0">
      <w:pPr>
        <w:spacing w:line="276" w:lineRule="auto"/>
        <w:jc w:val="both"/>
        <w:rPr>
          <w:rFonts w:ascii="Abadi" w:hAnsi="Abadi"/>
        </w:rPr>
      </w:pPr>
      <w:r>
        <w:rPr>
          <w:rFonts w:ascii="Abadi" w:hAnsi="Abadi"/>
        </w:rPr>
        <w:t>L</w:t>
      </w:r>
      <w:r w:rsidR="005A2293">
        <w:rPr>
          <w:rFonts w:ascii="Abadi" w:hAnsi="Abadi"/>
        </w:rPr>
        <w:t>es processus d’aliénation ont été bien documentés</w:t>
      </w:r>
      <w:r>
        <w:rPr>
          <w:rFonts w:ascii="Abadi" w:hAnsi="Abadi"/>
        </w:rPr>
        <w:t xml:space="preserve">. </w:t>
      </w:r>
      <w:r w:rsidR="005A2293">
        <w:rPr>
          <w:rFonts w:ascii="Abadi" w:hAnsi="Abadi"/>
        </w:rPr>
        <w:t>Les archives disposent d’un nombre important de documents mais</w:t>
      </w:r>
      <w:r>
        <w:rPr>
          <w:rFonts w:ascii="Abadi" w:hAnsi="Abadi"/>
        </w:rPr>
        <w:t xml:space="preserve"> la difficulté tient au fait que ces fonds d’archives sont</w:t>
      </w:r>
      <w:r w:rsidR="005A2293">
        <w:rPr>
          <w:rFonts w:ascii="Abadi" w:hAnsi="Abadi"/>
        </w:rPr>
        <w:t xml:space="preserve"> souvent éparpillés (archives </w:t>
      </w:r>
      <w:r>
        <w:rPr>
          <w:rFonts w:ascii="Abadi" w:hAnsi="Abadi"/>
        </w:rPr>
        <w:t>départementales</w:t>
      </w:r>
      <w:r w:rsidR="005A2293">
        <w:rPr>
          <w:rFonts w:ascii="Abadi" w:hAnsi="Abadi"/>
        </w:rPr>
        <w:t xml:space="preserve"> de Loire Atlantique</w:t>
      </w:r>
      <w:r>
        <w:rPr>
          <w:rFonts w:ascii="Abadi" w:hAnsi="Abadi"/>
        </w:rPr>
        <w:t xml:space="preserve"> pour accéder au fond de la chambre des comptes de Bretagne, archives départementales d’Ile et Vilaine pour accéder au fond de l’intendance de Bretagne, aux archives des côtes d’Armor, aux archives nationales pour la série </w:t>
      </w:r>
      <w:r w:rsidR="007D48D1">
        <w:rPr>
          <w:rFonts w:ascii="Abadi" w:hAnsi="Abadi"/>
        </w:rPr>
        <w:t xml:space="preserve">P </w:t>
      </w:r>
      <w:r>
        <w:rPr>
          <w:rFonts w:ascii="Abadi" w:hAnsi="Abadi"/>
        </w:rPr>
        <w:t xml:space="preserve">en charge de l’administration des </w:t>
      </w:r>
      <w:r w:rsidRPr="00C73589">
        <w:rPr>
          <w:rFonts w:ascii="Abadi" w:hAnsi="Abadi"/>
        </w:rPr>
        <w:t>domaines</w:t>
      </w:r>
      <w:r w:rsidR="00071987" w:rsidRPr="00C73589">
        <w:rPr>
          <w:rFonts w:ascii="Abadi" w:hAnsi="Abadi"/>
        </w:rPr>
        <w:t>, etc.</w:t>
      </w:r>
      <w:r w:rsidR="007D48D1" w:rsidRPr="00C73589">
        <w:rPr>
          <w:rFonts w:ascii="Abadi" w:hAnsi="Abadi"/>
        </w:rPr>
        <w:t>).</w:t>
      </w:r>
      <w:r w:rsidR="009976CB" w:rsidRPr="00C73589">
        <w:rPr>
          <w:rFonts w:ascii="Abadi" w:hAnsi="Abadi"/>
        </w:rPr>
        <w:t xml:space="preserve"> Après</w:t>
      </w:r>
      <w:r w:rsidR="009976CB">
        <w:rPr>
          <w:rFonts w:ascii="Abadi" w:hAnsi="Abadi"/>
        </w:rPr>
        <w:t xml:space="preserve"> la </w:t>
      </w:r>
      <w:r w:rsidR="00F06BD4">
        <w:rPr>
          <w:rFonts w:ascii="Abadi" w:hAnsi="Abadi"/>
        </w:rPr>
        <w:t>R</w:t>
      </w:r>
      <w:r w:rsidR="009976CB">
        <w:rPr>
          <w:rFonts w:ascii="Abadi" w:hAnsi="Abadi"/>
        </w:rPr>
        <w:t xml:space="preserve">évolution, on ne dispose plus de plans mais de descriptifs assez parlants permettant de retrouver les propriétaires par jeu de recoupement pour localiser précisément la portion de rempart concerné. </w:t>
      </w:r>
    </w:p>
    <w:p w14:paraId="1AC31516" w14:textId="5208518D" w:rsidR="004B1F84" w:rsidRDefault="00F06BD4" w:rsidP="009679B0">
      <w:pPr>
        <w:spacing w:line="276" w:lineRule="auto"/>
        <w:jc w:val="both"/>
        <w:rPr>
          <w:rFonts w:ascii="Abadi" w:hAnsi="Abadi"/>
        </w:rPr>
      </w:pPr>
      <w:r>
        <w:rPr>
          <w:rFonts w:ascii="Abadi" w:hAnsi="Abadi"/>
        </w:rPr>
        <w:t>Pour</w:t>
      </w:r>
      <w:r w:rsidR="009976CB">
        <w:rPr>
          <w:rFonts w:ascii="Abadi" w:hAnsi="Abadi"/>
        </w:rPr>
        <w:t xml:space="preserve"> les 40 parcelles privées</w:t>
      </w:r>
      <w:r>
        <w:rPr>
          <w:rFonts w:ascii="Abadi" w:hAnsi="Abadi"/>
        </w:rPr>
        <w:t xml:space="preserve"> de Dinan, nous sommes</w:t>
      </w:r>
      <w:r w:rsidR="009976CB">
        <w:rPr>
          <w:rFonts w:ascii="Abadi" w:hAnsi="Abadi"/>
        </w:rPr>
        <w:t xml:space="preserve"> </w:t>
      </w:r>
      <w:r w:rsidR="004B1F84">
        <w:rPr>
          <w:rFonts w:ascii="Abadi" w:hAnsi="Abadi"/>
        </w:rPr>
        <w:t>arrivés</w:t>
      </w:r>
      <w:r w:rsidR="009976CB">
        <w:rPr>
          <w:rFonts w:ascii="Abadi" w:hAnsi="Abadi"/>
        </w:rPr>
        <w:t xml:space="preserve"> au</w:t>
      </w:r>
      <w:r w:rsidR="00CF623B">
        <w:rPr>
          <w:rFonts w:ascii="Abadi" w:hAnsi="Abadi"/>
        </w:rPr>
        <w:t>x</w:t>
      </w:r>
      <w:r w:rsidR="009976CB">
        <w:rPr>
          <w:rFonts w:ascii="Abadi" w:hAnsi="Abadi"/>
        </w:rPr>
        <w:t xml:space="preserve"> </w:t>
      </w:r>
      <w:r w:rsidR="00CF623B">
        <w:rPr>
          <w:rFonts w:ascii="Abadi" w:hAnsi="Abadi"/>
        </w:rPr>
        <w:t>mêmes</w:t>
      </w:r>
      <w:r w:rsidR="009976CB">
        <w:rPr>
          <w:rFonts w:ascii="Abadi" w:hAnsi="Abadi"/>
        </w:rPr>
        <w:t xml:space="preserve"> conclusion</w:t>
      </w:r>
      <w:r w:rsidR="00CF623B">
        <w:rPr>
          <w:rFonts w:ascii="Abadi" w:hAnsi="Abadi"/>
        </w:rPr>
        <w:t xml:space="preserve">s. </w:t>
      </w:r>
    </w:p>
    <w:p w14:paraId="58C29706" w14:textId="4DA6BE6A" w:rsidR="00FD428D" w:rsidRPr="00CF41E9" w:rsidRDefault="00CF623B" w:rsidP="004B1F84">
      <w:pPr>
        <w:spacing w:line="276" w:lineRule="auto"/>
        <w:jc w:val="both"/>
        <w:rPr>
          <w:rFonts w:ascii="Abadi" w:hAnsi="Abadi"/>
          <w:b/>
          <w:bCs/>
        </w:rPr>
      </w:pPr>
      <w:r w:rsidRPr="004B1F84">
        <w:rPr>
          <w:rFonts w:ascii="Abadi" w:hAnsi="Abadi"/>
          <w:b/>
          <w:bCs/>
        </w:rPr>
        <w:t>Tout au long du travail de recherche, les propriétaires ont été informés. Nous avons réalisé une fiche synthétique pour chacune de ces parcelles qui reprend la synthèse de nos recherches.</w:t>
      </w:r>
      <w:r w:rsidR="00CF1025" w:rsidRPr="004B1F84">
        <w:rPr>
          <w:rFonts w:ascii="Abadi" w:hAnsi="Abadi"/>
          <w:b/>
          <w:bCs/>
        </w:rPr>
        <w:t xml:space="preserve"> </w:t>
      </w:r>
    </w:p>
    <w:p w14:paraId="6BE60273" w14:textId="7F48DF68" w:rsidR="00DE2EE8" w:rsidRDefault="00DE2EE8" w:rsidP="00FD428D">
      <w:pPr>
        <w:spacing w:line="276" w:lineRule="auto"/>
        <w:jc w:val="center"/>
        <w:rPr>
          <w:rFonts w:ascii="Abadi" w:hAnsi="Abadi"/>
          <w:b/>
          <w:bCs/>
          <w:color w:val="7030A0"/>
          <w:sz w:val="28"/>
          <w:szCs w:val="28"/>
          <w:u w:val="single"/>
        </w:rPr>
      </w:pPr>
      <w:r w:rsidRPr="009453CF">
        <w:rPr>
          <w:rFonts w:ascii="Abadi" w:hAnsi="Abadi"/>
          <w:b/>
          <w:bCs/>
          <w:color w:val="7030A0"/>
          <w:sz w:val="28"/>
          <w:szCs w:val="28"/>
          <w:u w:val="single"/>
        </w:rPr>
        <w:lastRenderedPageBreak/>
        <w:t xml:space="preserve">ECHANGES </w:t>
      </w:r>
      <w:r w:rsidR="00F57FAE" w:rsidRPr="009453CF">
        <w:rPr>
          <w:rFonts w:ascii="Abadi" w:hAnsi="Abadi"/>
          <w:b/>
          <w:bCs/>
          <w:color w:val="7030A0"/>
          <w:sz w:val="28"/>
          <w:szCs w:val="28"/>
          <w:u w:val="single"/>
        </w:rPr>
        <w:t>&amp;</w:t>
      </w:r>
      <w:r w:rsidRPr="009453CF">
        <w:rPr>
          <w:rFonts w:ascii="Abadi" w:hAnsi="Abadi"/>
          <w:b/>
          <w:bCs/>
          <w:color w:val="7030A0"/>
          <w:sz w:val="28"/>
          <w:szCs w:val="28"/>
          <w:u w:val="single"/>
        </w:rPr>
        <w:t xml:space="preserve"> QUESTIONS</w:t>
      </w:r>
      <w:r w:rsidR="008C2C17">
        <w:rPr>
          <w:rFonts w:ascii="Abadi" w:hAnsi="Abadi"/>
          <w:b/>
          <w:bCs/>
          <w:color w:val="7030A0"/>
          <w:sz w:val="28"/>
          <w:szCs w:val="28"/>
          <w:u w:val="single"/>
        </w:rPr>
        <w:t xml:space="preserve"> </w:t>
      </w:r>
    </w:p>
    <w:p w14:paraId="5EC2CBE2" w14:textId="77777777" w:rsidR="001632F3" w:rsidRPr="009453CF" w:rsidRDefault="001632F3" w:rsidP="00FD428D">
      <w:pPr>
        <w:spacing w:line="276" w:lineRule="auto"/>
        <w:jc w:val="center"/>
        <w:rPr>
          <w:rFonts w:ascii="Abadi" w:hAnsi="Abadi"/>
          <w:b/>
          <w:bCs/>
          <w:color w:val="7030A0"/>
        </w:rPr>
      </w:pPr>
    </w:p>
    <w:p w14:paraId="6E11B16F" w14:textId="1701F89F" w:rsidR="003B1785" w:rsidRPr="00AE1F20" w:rsidRDefault="004F4BDB" w:rsidP="009679B0">
      <w:pPr>
        <w:pBdr>
          <w:bottom w:val="single" w:sz="4" w:space="1" w:color="auto"/>
        </w:pBdr>
        <w:spacing w:line="276" w:lineRule="auto"/>
        <w:jc w:val="both"/>
        <w:rPr>
          <w:rFonts w:ascii="Abadi" w:hAnsi="Abadi"/>
          <w:i/>
          <w:iCs/>
          <w:color w:val="7030A0"/>
          <w:sz w:val="28"/>
          <w:szCs w:val="28"/>
        </w:rPr>
      </w:pPr>
      <w:r w:rsidRPr="009679B0">
        <w:rPr>
          <w:rFonts w:ascii="Abadi" w:hAnsi="Abadi"/>
          <w:b/>
          <w:bCs/>
          <w:color w:val="7030A0"/>
          <w:sz w:val="28"/>
          <w:szCs w:val="28"/>
        </w:rPr>
        <w:t>Concarn</w:t>
      </w:r>
      <w:r w:rsidR="002E74C0" w:rsidRPr="009679B0">
        <w:rPr>
          <w:rFonts w:ascii="Abadi" w:hAnsi="Abadi"/>
          <w:b/>
          <w:bCs/>
          <w:color w:val="7030A0"/>
          <w:sz w:val="28"/>
          <w:szCs w:val="28"/>
        </w:rPr>
        <w:t>eau</w:t>
      </w:r>
      <w:r w:rsidRPr="009679B0">
        <w:rPr>
          <w:rFonts w:ascii="Abadi" w:hAnsi="Abadi"/>
          <w:b/>
          <w:bCs/>
          <w:color w:val="7030A0"/>
          <w:sz w:val="28"/>
          <w:szCs w:val="28"/>
        </w:rPr>
        <w:t> :</w:t>
      </w:r>
      <w:r w:rsidRPr="009679B0">
        <w:rPr>
          <w:rFonts w:ascii="Abadi" w:hAnsi="Abadi"/>
          <w:b/>
          <w:bCs/>
          <w:color w:val="7030A0"/>
          <w:sz w:val="24"/>
          <w:szCs w:val="24"/>
        </w:rPr>
        <w:t xml:space="preserve"> </w:t>
      </w:r>
      <w:r w:rsidR="00293116" w:rsidRPr="009679B0">
        <w:rPr>
          <w:rFonts w:ascii="Abadi" w:hAnsi="Abadi"/>
          <w:b/>
          <w:bCs/>
          <w:color w:val="7030A0"/>
          <w:sz w:val="24"/>
          <w:szCs w:val="24"/>
        </w:rPr>
        <w:br/>
      </w:r>
      <w:r w:rsidRPr="00AE1F20">
        <w:rPr>
          <w:rFonts w:ascii="Abadi" w:hAnsi="Abadi"/>
          <w:i/>
          <w:iCs/>
          <w:color w:val="7030A0"/>
          <w:sz w:val="28"/>
          <w:szCs w:val="28"/>
        </w:rPr>
        <w:t>Carole Cosquer</w:t>
      </w:r>
      <w:r w:rsidR="00EC0D5A" w:rsidRPr="00AE1F20">
        <w:rPr>
          <w:rFonts w:ascii="Abadi" w:hAnsi="Abadi"/>
          <w:i/>
          <w:iCs/>
          <w:color w:val="7030A0"/>
          <w:sz w:val="28"/>
          <w:szCs w:val="28"/>
        </w:rPr>
        <w:t>,</w:t>
      </w:r>
      <w:r w:rsidRPr="00AE1F20">
        <w:rPr>
          <w:rFonts w:ascii="Abadi" w:hAnsi="Abadi"/>
          <w:i/>
          <w:iCs/>
          <w:color w:val="7030A0"/>
          <w:sz w:val="28"/>
          <w:szCs w:val="28"/>
        </w:rPr>
        <w:t> </w:t>
      </w:r>
      <w:r w:rsidR="003B1785" w:rsidRPr="00AE1F20">
        <w:rPr>
          <w:rFonts w:ascii="Abadi" w:hAnsi="Abadi"/>
          <w:i/>
          <w:iCs/>
          <w:color w:val="7030A0"/>
          <w:sz w:val="28"/>
          <w:szCs w:val="28"/>
        </w:rPr>
        <w:t xml:space="preserve">chef de projet VPAH </w:t>
      </w:r>
    </w:p>
    <w:p w14:paraId="78BCA20A" w14:textId="690785C7" w:rsidR="003B1785" w:rsidRPr="009679B0" w:rsidRDefault="00293116" w:rsidP="009679B0">
      <w:pPr>
        <w:spacing w:line="276" w:lineRule="auto"/>
        <w:jc w:val="both"/>
        <w:rPr>
          <w:rFonts w:ascii="Abadi" w:hAnsi="Abadi"/>
          <w:b/>
          <w:bCs/>
          <w:i/>
          <w:iCs/>
        </w:rPr>
      </w:pPr>
      <w:r w:rsidRPr="009679B0">
        <w:rPr>
          <w:rFonts w:ascii="Abadi" w:hAnsi="Abadi"/>
          <w:b/>
          <w:bCs/>
          <w:i/>
          <w:iCs/>
        </w:rPr>
        <w:t xml:space="preserve">Question : </w:t>
      </w:r>
      <w:r w:rsidR="003B1785" w:rsidRPr="009679B0">
        <w:rPr>
          <w:rFonts w:ascii="Abadi" w:hAnsi="Abadi"/>
          <w:b/>
          <w:bCs/>
          <w:i/>
          <w:iCs/>
        </w:rPr>
        <w:t xml:space="preserve">Quelle forme </w:t>
      </w:r>
      <w:r w:rsidR="00DE2EE8" w:rsidRPr="009679B0">
        <w:rPr>
          <w:rFonts w:ascii="Abadi" w:hAnsi="Abadi"/>
          <w:b/>
          <w:bCs/>
          <w:i/>
          <w:iCs/>
        </w:rPr>
        <w:t xml:space="preserve">administrative </w:t>
      </w:r>
      <w:r w:rsidR="003B1785" w:rsidRPr="009679B0">
        <w:rPr>
          <w:rFonts w:ascii="Abadi" w:hAnsi="Abadi"/>
          <w:b/>
          <w:bCs/>
          <w:i/>
          <w:iCs/>
        </w:rPr>
        <w:t>concrète a donné la ville de Dinan au « Plan Remparts 2 »</w:t>
      </w:r>
      <w:r w:rsidR="00DE2EE8" w:rsidRPr="009679B0">
        <w:rPr>
          <w:rFonts w:ascii="Abadi" w:hAnsi="Abadi"/>
          <w:b/>
          <w:bCs/>
          <w:i/>
          <w:iCs/>
        </w:rPr>
        <w:t xml:space="preserve"> ? </w:t>
      </w:r>
      <w:r w:rsidR="003B1785" w:rsidRPr="009679B0">
        <w:rPr>
          <w:rFonts w:ascii="Abadi" w:hAnsi="Abadi"/>
          <w:b/>
          <w:bCs/>
          <w:i/>
          <w:iCs/>
        </w:rPr>
        <w:t xml:space="preserve"> </w:t>
      </w:r>
      <w:r w:rsidR="00DE2EE8" w:rsidRPr="009679B0">
        <w:rPr>
          <w:rFonts w:ascii="Abadi" w:hAnsi="Abadi"/>
          <w:b/>
          <w:bCs/>
          <w:i/>
          <w:iCs/>
        </w:rPr>
        <w:t>E</w:t>
      </w:r>
      <w:r w:rsidR="003B1785" w:rsidRPr="009679B0">
        <w:rPr>
          <w:rFonts w:ascii="Abadi" w:hAnsi="Abadi"/>
          <w:b/>
          <w:bCs/>
          <w:i/>
          <w:iCs/>
        </w:rPr>
        <w:t xml:space="preserve">st-ce une délibération en conseil municipal ? Y a-t-il eu une convention avec la DRAC ? </w:t>
      </w:r>
    </w:p>
    <w:p w14:paraId="3CB90753" w14:textId="77777777" w:rsidR="004E6516" w:rsidRDefault="00FD6258" w:rsidP="009679B0">
      <w:pPr>
        <w:spacing w:line="276" w:lineRule="auto"/>
        <w:jc w:val="both"/>
        <w:rPr>
          <w:rFonts w:ascii="Abadi" w:hAnsi="Abadi"/>
        </w:rPr>
      </w:pPr>
      <w:r w:rsidRPr="007101A0">
        <w:rPr>
          <w:rFonts w:ascii="Abadi" w:hAnsi="Abadi"/>
          <w:b/>
          <w:bCs/>
          <w:color w:val="7030A0"/>
        </w:rPr>
        <w:t>Réponse </w:t>
      </w:r>
      <w:r w:rsidRPr="007101A0">
        <w:rPr>
          <w:rFonts w:ascii="Abadi" w:hAnsi="Abadi"/>
          <w:color w:val="7030A0"/>
        </w:rPr>
        <w:t xml:space="preserve">: </w:t>
      </w:r>
      <w:r w:rsidR="004E6516">
        <w:rPr>
          <w:rFonts w:ascii="Abadi" w:hAnsi="Abadi"/>
        </w:rPr>
        <w:br/>
      </w:r>
      <w:r w:rsidR="009C4430" w:rsidRPr="009679B0">
        <w:rPr>
          <w:rFonts w:ascii="Abadi" w:hAnsi="Abadi"/>
        </w:rPr>
        <w:t>Un</w:t>
      </w:r>
      <w:r w:rsidR="00293116" w:rsidRPr="009679B0">
        <w:rPr>
          <w:rFonts w:ascii="Abadi" w:hAnsi="Abadi"/>
        </w:rPr>
        <w:t>e délibération a été prise lors d’un</w:t>
      </w:r>
      <w:r w:rsidR="009C4430" w:rsidRPr="009679B0">
        <w:rPr>
          <w:rFonts w:ascii="Abadi" w:hAnsi="Abadi"/>
        </w:rPr>
        <w:t xml:space="preserve"> conseil municipal </w:t>
      </w:r>
      <w:r w:rsidR="00293116" w:rsidRPr="009679B0">
        <w:rPr>
          <w:rFonts w:ascii="Abadi" w:hAnsi="Abadi"/>
        </w:rPr>
        <w:t xml:space="preserve">organisé </w:t>
      </w:r>
      <w:r w:rsidR="009C4430" w:rsidRPr="009679B0">
        <w:rPr>
          <w:rFonts w:ascii="Abadi" w:hAnsi="Abadi"/>
        </w:rPr>
        <w:t>spécia</w:t>
      </w:r>
      <w:r w:rsidR="00293116" w:rsidRPr="009679B0">
        <w:rPr>
          <w:rFonts w:ascii="Abadi" w:hAnsi="Abadi"/>
        </w:rPr>
        <w:t xml:space="preserve">lement à cet effet. </w:t>
      </w:r>
      <w:r w:rsidR="009C4430" w:rsidRPr="009679B0">
        <w:rPr>
          <w:rFonts w:ascii="Abadi" w:hAnsi="Abadi"/>
        </w:rPr>
        <w:t xml:space="preserve"> La délibération </w:t>
      </w:r>
      <w:r w:rsidR="000E5675" w:rsidRPr="009679B0">
        <w:rPr>
          <w:rFonts w:ascii="Abadi" w:hAnsi="Abadi"/>
        </w:rPr>
        <w:t>a</w:t>
      </w:r>
      <w:r w:rsidR="009C4430" w:rsidRPr="009679B0">
        <w:rPr>
          <w:rFonts w:ascii="Abadi" w:hAnsi="Abadi"/>
        </w:rPr>
        <w:t xml:space="preserve"> permis d’acter le lancement du « Plan Remparts 2 », de son déploiement ainsi </w:t>
      </w:r>
      <w:r w:rsidR="004E6516">
        <w:rPr>
          <w:rFonts w:ascii="Abadi" w:hAnsi="Abadi"/>
        </w:rPr>
        <w:t>que la mise en place d’un</w:t>
      </w:r>
      <w:r w:rsidR="009C4430" w:rsidRPr="009679B0">
        <w:rPr>
          <w:rFonts w:ascii="Abadi" w:hAnsi="Abadi"/>
        </w:rPr>
        <w:t xml:space="preserve"> comité de pilotage qui le suit. </w:t>
      </w:r>
    </w:p>
    <w:p w14:paraId="3C436C40" w14:textId="458B075C" w:rsidR="009C4430" w:rsidRPr="009679B0" w:rsidRDefault="00CF623B" w:rsidP="009679B0">
      <w:pPr>
        <w:spacing w:line="276" w:lineRule="auto"/>
        <w:jc w:val="both"/>
        <w:rPr>
          <w:rFonts w:ascii="Abadi" w:hAnsi="Abadi"/>
        </w:rPr>
      </w:pPr>
      <w:r>
        <w:rPr>
          <w:rFonts w:ascii="Abadi" w:hAnsi="Abadi"/>
        </w:rPr>
        <w:t>Nous sommes en train de travailler sur une</w:t>
      </w:r>
      <w:r w:rsidR="009C4430" w:rsidRPr="009679B0">
        <w:rPr>
          <w:rFonts w:ascii="Abadi" w:hAnsi="Abadi"/>
        </w:rPr>
        <w:t xml:space="preserve"> convention avec la DRAC </w:t>
      </w:r>
      <w:r>
        <w:rPr>
          <w:rFonts w:ascii="Abadi" w:hAnsi="Abadi"/>
        </w:rPr>
        <w:t xml:space="preserve">portant </w:t>
      </w:r>
      <w:r w:rsidR="009C4430" w:rsidRPr="009679B0">
        <w:rPr>
          <w:rFonts w:ascii="Abadi" w:hAnsi="Abadi"/>
        </w:rPr>
        <w:t xml:space="preserve">sur l’ensemble de l’entretien et de la restauration des MH qui sont au nombre de 76. Il existe un soutien </w:t>
      </w:r>
      <w:r w:rsidR="00FD6258" w:rsidRPr="009679B0">
        <w:rPr>
          <w:rFonts w:ascii="Abadi" w:hAnsi="Abadi"/>
        </w:rPr>
        <w:t>pour</w:t>
      </w:r>
      <w:r w:rsidR="009C4430" w:rsidRPr="009679B0">
        <w:rPr>
          <w:rFonts w:ascii="Abadi" w:hAnsi="Abadi"/>
        </w:rPr>
        <w:t xml:space="preserve"> la partie Nord du rempart par le Plan de Relance </w:t>
      </w:r>
      <w:r w:rsidR="008F27E9">
        <w:rPr>
          <w:rFonts w:ascii="Abadi" w:hAnsi="Abadi"/>
        </w:rPr>
        <w:t>« </w:t>
      </w:r>
      <w:r w:rsidR="009C4430" w:rsidRPr="009679B0">
        <w:rPr>
          <w:rFonts w:ascii="Abadi" w:hAnsi="Abadi"/>
        </w:rPr>
        <w:t>volet patrimoin</w:t>
      </w:r>
      <w:r w:rsidR="008F27E9">
        <w:rPr>
          <w:rFonts w:ascii="Abadi" w:hAnsi="Abadi"/>
        </w:rPr>
        <w:t>e »</w:t>
      </w:r>
      <w:r w:rsidR="009C4430" w:rsidRPr="009679B0">
        <w:rPr>
          <w:rFonts w:ascii="Abadi" w:hAnsi="Abadi"/>
        </w:rPr>
        <w:t xml:space="preserve"> </w:t>
      </w:r>
      <w:r w:rsidR="000E5675" w:rsidRPr="009679B0">
        <w:rPr>
          <w:rFonts w:ascii="Abadi" w:hAnsi="Abadi"/>
        </w:rPr>
        <w:t>à</w:t>
      </w:r>
      <w:r w:rsidR="009C4430" w:rsidRPr="009679B0">
        <w:rPr>
          <w:rFonts w:ascii="Abadi" w:hAnsi="Abadi"/>
        </w:rPr>
        <w:t xml:space="preserve"> hauteur de 2 millions d’euros. C’est le troisième projet le mieux aidé à ce titre en France. </w:t>
      </w:r>
    </w:p>
    <w:p w14:paraId="72D49A63" w14:textId="4AF0CF85" w:rsidR="009C1446" w:rsidRPr="009679B0" w:rsidRDefault="00293116" w:rsidP="009679B0">
      <w:pPr>
        <w:spacing w:line="276" w:lineRule="auto"/>
        <w:jc w:val="both"/>
        <w:rPr>
          <w:rFonts w:ascii="Abadi" w:hAnsi="Abadi"/>
          <w:b/>
          <w:bCs/>
        </w:rPr>
      </w:pPr>
      <w:r w:rsidRPr="007101A0">
        <w:rPr>
          <w:rFonts w:ascii="Abadi" w:hAnsi="Abadi"/>
          <w:b/>
          <w:bCs/>
          <w:color w:val="7030A0"/>
        </w:rPr>
        <w:t>Question </w:t>
      </w:r>
      <w:r w:rsidRPr="007101A0">
        <w:rPr>
          <w:rFonts w:ascii="Abadi" w:hAnsi="Abadi"/>
          <w:color w:val="7030A0"/>
        </w:rPr>
        <w:t xml:space="preserve">: </w:t>
      </w:r>
      <w:r w:rsidR="00FD6258" w:rsidRPr="009679B0">
        <w:rPr>
          <w:rFonts w:ascii="Abadi" w:hAnsi="Abadi"/>
          <w:i/>
          <w:iCs/>
        </w:rPr>
        <w:t>U</w:t>
      </w:r>
      <w:r w:rsidR="009C1446" w:rsidRPr="009679B0">
        <w:rPr>
          <w:rFonts w:ascii="Abadi" w:hAnsi="Abadi"/>
          <w:i/>
          <w:iCs/>
        </w:rPr>
        <w:t xml:space="preserve">ne partie du rempart sud </w:t>
      </w:r>
      <w:r w:rsidRPr="009679B0">
        <w:rPr>
          <w:rFonts w:ascii="Abadi" w:hAnsi="Abadi"/>
          <w:i/>
          <w:iCs/>
        </w:rPr>
        <w:t xml:space="preserve">de Concarneau, </w:t>
      </w:r>
      <w:r w:rsidR="009C1446" w:rsidRPr="009679B0">
        <w:rPr>
          <w:rFonts w:ascii="Abadi" w:hAnsi="Abadi"/>
          <w:i/>
          <w:iCs/>
        </w:rPr>
        <w:t>entre la tour de la fortune et la tour du mort</w:t>
      </w:r>
      <w:r w:rsidRPr="009679B0">
        <w:rPr>
          <w:rFonts w:ascii="Abadi" w:hAnsi="Abadi"/>
          <w:i/>
          <w:iCs/>
        </w:rPr>
        <w:t xml:space="preserve">, </w:t>
      </w:r>
      <w:r w:rsidR="009C1446" w:rsidRPr="009679B0">
        <w:rPr>
          <w:rFonts w:ascii="Abadi" w:hAnsi="Abadi"/>
          <w:i/>
          <w:iCs/>
        </w:rPr>
        <w:t>sur environ 90m</w:t>
      </w:r>
      <w:r w:rsidRPr="009679B0">
        <w:rPr>
          <w:rFonts w:ascii="Abadi" w:hAnsi="Abadi"/>
          <w:i/>
          <w:iCs/>
        </w:rPr>
        <w:t>,</w:t>
      </w:r>
      <w:r w:rsidR="009C1446" w:rsidRPr="009679B0">
        <w:rPr>
          <w:rFonts w:ascii="Abadi" w:hAnsi="Abadi"/>
          <w:i/>
          <w:iCs/>
        </w:rPr>
        <w:t xml:space="preserve"> surplombe des jardins privés. Cette partie a été réouverte </w:t>
      </w:r>
      <w:r w:rsidR="00FD6258" w:rsidRPr="009679B0">
        <w:rPr>
          <w:rFonts w:ascii="Abadi" w:hAnsi="Abadi"/>
          <w:i/>
          <w:iCs/>
        </w:rPr>
        <w:t>au</w:t>
      </w:r>
      <w:r w:rsidR="009C1446" w:rsidRPr="009679B0">
        <w:rPr>
          <w:rFonts w:ascii="Abadi" w:hAnsi="Abadi"/>
          <w:i/>
          <w:iCs/>
        </w:rPr>
        <w:t xml:space="preserve"> public il y a un an. </w:t>
      </w:r>
      <w:r w:rsidR="009C1446" w:rsidRPr="009679B0">
        <w:rPr>
          <w:rFonts w:ascii="Abadi" w:hAnsi="Abadi"/>
          <w:b/>
          <w:bCs/>
          <w:i/>
          <w:iCs/>
        </w:rPr>
        <w:t xml:space="preserve">Les propriétaires, dont les jardins se trouvent en contrebas on fait </w:t>
      </w:r>
      <w:r w:rsidR="00C43CC7" w:rsidRPr="009679B0">
        <w:rPr>
          <w:rFonts w:ascii="Abadi" w:hAnsi="Abadi"/>
          <w:b/>
          <w:bCs/>
          <w:i/>
          <w:iCs/>
        </w:rPr>
        <w:t>remonter</w:t>
      </w:r>
      <w:r w:rsidR="009C1446" w:rsidRPr="009679B0">
        <w:rPr>
          <w:rFonts w:ascii="Abadi" w:hAnsi="Abadi"/>
          <w:b/>
          <w:bCs/>
          <w:i/>
          <w:iCs/>
        </w:rPr>
        <w:t xml:space="preserve"> un certain nombre d’incivilité</w:t>
      </w:r>
      <w:r w:rsidRPr="009679B0">
        <w:rPr>
          <w:rFonts w:ascii="Abadi" w:hAnsi="Abadi"/>
          <w:b/>
          <w:bCs/>
          <w:i/>
          <w:iCs/>
        </w:rPr>
        <w:t>s</w:t>
      </w:r>
      <w:r w:rsidR="009C1446" w:rsidRPr="009679B0">
        <w:rPr>
          <w:rFonts w:ascii="Abadi" w:hAnsi="Abadi"/>
          <w:b/>
          <w:bCs/>
          <w:i/>
          <w:iCs/>
        </w:rPr>
        <w:t>. Le conseil municipal souhaite refermer cette portion</w:t>
      </w:r>
      <w:r w:rsidR="00667D90">
        <w:rPr>
          <w:rFonts w:ascii="Abadi" w:hAnsi="Abadi"/>
          <w:b/>
          <w:bCs/>
          <w:i/>
          <w:iCs/>
        </w:rPr>
        <w:t xml:space="preserve"> à la circulation</w:t>
      </w:r>
      <w:r w:rsidR="009C1446" w:rsidRPr="009679B0">
        <w:rPr>
          <w:rFonts w:ascii="Abadi" w:hAnsi="Abadi"/>
          <w:b/>
          <w:bCs/>
          <w:i/>
          <w:iCs/>
        </w:rPr>
        <w:t>.</w:t>
      </w:r>
      <w:r w:rsidR="009C1446" w:rsidRPr="009679B0">
        <w:rPr>
          <w:rFonts w:ascii="Abadi" w:hAnsi="Abadi"/>
        </w:rPr>
        <w:t xml:space="preserve"> </w:t>
      </w:r>
      <w:r w:rsidR="009C1446" w:rsidRPr="009679B0">
        <w:rPr>
          <w:rFonts w:ascii="Abadi" w:hAnsi="Abadi"/>
          <w:b/>
          <w:bCs/>
          <w:i/>
          <w:iCs/>
        </w:rPr>
        <w:t>Faut-il un arrêté pour interdire l’accès </w:t>
      </w:r>
      <w:r w:rsidR="000F5C34" w:rsidRPr="009679B0">
        <w:rPr>
          <w:rFonts w:ascii="Abadi" w:hAnsi="Abadi"/>
          <w:b/>
          <w:bCs/>
          <w:i/>
          <w:iCs/>
        </w:rPr>
        <w:t xml:space="preserve">aux remparts </w:t>
      </w:r>
      <w:r w:rsidR="009C1446" w:rsidRPr="009679B0">
        <w:rPr>
          <w:rFonts w:ascii="Abadi" w:hAnsi="Abadi"/>
          <w:b/>
          <w:bCs/>
          <w:i/>
          <w:iCs/>
        </w:rPr>
        <w:t>et sur quels textes s’appuyer pour le faire ?</w:t>
      </w:r>
    </w:p>
    <w:p w14:paraId="6133C35F" w14:textId="680BD46C" w:rsidR="009C1446" w:rsidRPr="00667D90" w:rsidRDefault="009C1446" w:rsidP="009679B0">
      <w:pPr>
        <w:spacing w:line="276" w:lineRule="auto"/>
        <w:jc w:val="both"/>
        <w:rPr>
          <w:rFonts w:ascii="Abadi" w:hAnsi="Abadi"/>
        </w:rPr>
      </w:pPr>
      <w:r w:rsidRPr="007101A0">
        <w:rPr>
          <w:rFonts w:ascii="Abadi" w:hAnsi="Abadi"/>
          <w:b/>
          <w:bCs/>
          <w:color w:val="7030A0"/>
        </w:rPr>
        <w:t>Réponse </w:t>
      </w:r>
      <w:r w:rsidRPr="009679B0">
        <w:rPr>
          <w:rFonts w:ascii="Abadi" w:hAnsi="Abadi"/>
          <w:b/>
          <w:bCs/>
        </w:rPr>
        <w:t>:</w:t>
      </w:r>
      <w:r w:rsidRPr="009679B0">
        <w:rPr>
          <w:rFonts w:ascii="Abadi" w:hAnsi="Abadi"/>
        </w:rPr>
        <w:t xml:space="preserve"> </w:t>
      </w:r>
      <w:r w:rsidRPr="007101A0">
        <w:rPr>
          <w:rFonts w:ascii="Abadi" w:hAnsi="Abadi"/>
          <w:b/>
          <w:bCs/>
        </w:rPr>
        <w:t>C’est le pouvoir de police du maire</w:t>
      </w:r>
      <w:r w:rsidR="00FD6258" w:rsidRPr="007101A0">
        <w:rPr>
          <w:rFonts w:ascii="Abadi" w:hAnsi="Abadi"/>
          <w:b/>
          <w:bCs/>
        </w:rPr>
        <w:t xml:space="preserve"> qui intervient</w:t>
      </w:r>
      <w:r w:rsidRPr="009679B0">
        <w:rPr>
          <w:rFonts w:ascii="Abadi" w:hAnsi="Abadi"/>
        </w:rPr>
        <w:t xml:space="preserve">. </w:t>
      </w:r>
      <w:r w:rsidRPr="00667D90">
        <w:rPr>
          <w:rFonts w:ascii="Abadi" w:hAnsi="Abadi"/>
        </w:rPr>
        <w:t xml:space="preserve">Dinan a fermé </w:t>
      </w:r>
      <w:r w:rsidR="00667D90" w:rsidRPr="00667D90">
        <w:rPr>
          <w:rFonts w:ascii="Abadi" w:hAnsi="Abadi"/>
        </w:rPr>
        <w:t xml:space="preserve">une partie du rempart </w:t>
      </w:r>
      <w:r w:rsidRPr="00667D90">
        <w:rPr>
          <w:rFonts w:ascii="Abadi" w:hAnsi="Abadi"/>
        </w:rPr>
        <w:t>pour des raisons de sécurité</w:t>
      </w:r>
      <w:r w:rsidR="00667D90" w:rsidRPr="00667D90">
        <w:rPr>
          <w:rFonts w:ascii="Abadi" w:hAnsi="Abadi"/>
        </w:rPr>
        <w:t xml:space="preserve"> (car menace d’effondrement)</w:t>
      </w:r>
      <w:r w:rsidRPr="00667D90">
        <w:rPr>
          <w:rFonts w:ascii="Abadi" w:hAnsi="Abadi"/>
        </w:rPr>
        <w:t xml:space="preserve"> par un arrêté </w:t>
      </w:r>
      <w:r w:rsidR="00667D90" w:rsidRPr="00667D90">
        <w:rPr>
          <w:rFonts w:ascii="Abadi" w:hAnsi="Abadi"/>
        </w:rPr>
        <w:t xml:space="preserve">municipal fondé </w:t>
      </w:r>
      <w:r w:rsidRPr="00667D90">
        <w:rPr>
          <w:rFonts w:ascii="Abadi" w:hAnsi="Abadi"/>
        </w:rPr>
        <w:t>s</w:t>
      </w:r>
      <w:r w:rsidR="00667D90" w:rsidRPr="00667D90">
        <w:rPr>
          <w:rFonts w:ascii="Abadi" w:hAnsi="Abadi"/>
        </w:rPr>
        <w:t>ur</w:t>
      </w:r>
      <w:r w:rsidRPr="00667D90">
        <w:rPr>
          <w:rFonts w:ascii="Abadi" w:hAnsi="Abadi"/>
        </w:rPr>
        <w:t xml:space="preserve"> le pouvoir de police du maire</w:t>
      </w:r>
      <w:r w:rsidR="00667D90" w:rsidRPr="00667D90">
        <w:rPr>
          <w:rFonts w:ascii="Abadi" w:hAnsi="Abadi"/>
        </w:rPr>
        <w:t xml:space="preserve"> (sécurité, salubrité)</w:t>
      </w:r>
      <w:r w:rsidRPr="00667D90">
        <w:rPr>
          <w:rFonts w:ascii="Abadi" w:hAnsi="Abadi"/>
        </w:rPr>
        <w:t xml:space="preserve">. </w:t>
      </w:r>
    </w:p>
    <w:p w14:paraId="71876903" w14:textId="77777777" w:rsidR="009C1446" w:rsidRPr="009679B0" w:rsidRDefault="009C1446" w:rsidP="009679B0">
      <w:pPr>
        <w:spacing w:line="276" w:lineRule="auto"/>
        <w:jc w:val="both"/>
        <w:rPr>
          <w:rFonts w:ascii="Abadi" w:hAnsi="Abadi"/>
        </w:rPr>
      </w:pPr>
    </w:p>
    <w:p w14:paraId="7E0B329B" w14:textId="0E7680C9" w:rsidR="009C4430" w:rsidRPr="001632F3" w:rsidRDefault="009C4430" w:rsidP="009679B0">
      <w:pPr>
        <w:pBdr>
          <w:bottom w:val="single" w:sz="4" w:space="1" w:color="auto"/>
        </w:pBdr>
        <w:spacing w:line="276" w:lineRule="auto"/>
        <w:jc w:val="both"/>
        <w:rPr>
          <w:rFonts w:ascii="Abadi" w:hAnsi="Abadi"/>
          <w:i/>
          <w:iCs/>
          <w:color w:val="7030A0"/>
          <w:sz w:val="28"/>
          <w:szCs w:val="28"/>
        </w:rPr>
      </w:pPr>
      <w:r w:rsidRPr="009679B0">
        <w:rPr>
          <w:rFonts w:ascii="Abadi" w:hAnsi="Abadi"/>
          <w:b/>
          <w:bCs/>
          <w:color w:val="7030A0"/>
          <w:sz w:val="28"/>
          <w:szCs w:val="28"/>
        </w:rPr>
        <w:t>Bazas</w:t>
      </w:r>
      <w:r w:rsidRPr="009679B0">
        <w:rPr>
          <w:rFonts w:ascii="Abadi" w:hAnsi="Abadi"/>
          <w:color w:val="7030A0"/>
          <w:sz w:val="28"/>
          <w:szCs w:val="28"/>
        </w:rPr>
        <w:t> :</w:t>
      </w:r>
      <w:r w:rsidRPr="009679B0">
        <w:rPr>
          <w:rFonts w:ascii="Abadi" w:hAnsi="Abadi"/>
          <w:color w:val="7030A0"/>
        </w:rPr>
        <w:t xml:space="preserve"> </w:t>
      </w:r>
      <w:r w:rsidR="001A748F" w:rsidRPr="009679B0">
        <w:rPr>
          <w:rFonts w:ascii="Abadi" w:hAnsi="Abadi"/>
          <w:color w:val="7030A0"/>
        </w:rPr>
        <w:br/>
      </w:r>
      <w:r w:rsidRPr="001632F3">
        <w:rPr>
          <w:rFonts w:ascii="Abadi" w:hAnsi="Abadi"/>
          <w:i/>
          <w:iCs/>
          <w:color w:val="7030A0"/>
          <w:sz w:val="28"/>
          <w:szCs w:val="28"/>
        </w:rPr>
        <w:t>M</w:t>
      </w:r>
      <w:r w:rsidR="001B69BA" w:rsidRPr="001632F3">
        <w:rPr>
          <w:rFonts w:ascii="Abadi" w:hAnsi="Abadi"/>
          <w:i/>
          <w:iCs/>
          <w:color w:val="7030A0"/>
          <w:sz w:val="28"/>
          <w:szCs w:val="28"/>
        </w:rPr>
        <w:t>arie</w:t>
      </w:r>
      <w:r w:rsidR="001A748F" w:rsidRPr="001632F3">
        <w:rPr>
          <w:rFonts w:ascii="Abadi" w:hAnsi="Abadi"/>
          <w:i/>
          <w:iCs/>
          <w:color w:val="7030A0"/>
          <w:sz w:val="28"/>
          <w:szCs w:val="28"/>
        </w:rPr>
        <w:t>-</w:t>
      </w:r>
      <w:r w:rsidR="001B69BA" w:rsidRPr="001632F3">
        <w:rPr>
          <w:rFonts w:ascii="Abadi" w:hAnsi="Abadi"/>
          <w:i/>
          <w:iCs/>
          <w:color w:val="7030A0"/>
          <w:sz w:val="28"/>
          <w:szCs w:val="28"/>
        </w:rPr>
        <w:t xml:space="preserve">Bernadette </w:t>
      </w:r>
      <w:proofErr w:type="spellStart"/>
      <w:r w:rsidR="001B69BA" w:rsidRPr="001632F3">
        <w:rPr>
          <w:rFonts w:ascii="Abadi" w:hAnsi="Abadi"/>
          <w:i/>
          <w:iCs/>
          <w:color w:val="7030A0"/>
          <w:sz w:val="28"/>
          <w:szCs w:val="28"/>
        </w:rPr>
        <w:t>Dulau</w:t>
      </w:r>
      <w:proofErr w:type="spellEnd"/>
      <w:r w:rsidR="001A748F" w:rsidRPr="001632F3">
        <w:rPr>
          <w:rFonts w:ascii="Abadi" w:hAnsi="Abadi"/>
          <w:i/>
          <w:iCs/>
          <w:color w:val="7030A0"/>
          <w:sz w:val="28"/>
          <w:szCs w:val="28"/>
        </w:rPr>
        <w:t>,</w:t>
      </w:r>
      <w:r w:rsidR="001B69BA" w:rsidRPr="001632F3">
        <w:rPr>
          <w:rFonts w:ascii="Abadi" w:hAnsi="Abadi"/>
          <w:i/>
          <w:iCs/>
          <w:color w:val="7030A0"/>
          <w:sz w:val="28"/>
          <w:szCs w:val="28"/>
        </w:rPr>
        <w:t xml:space="preserve"> adjointe au maire chargée du patrimoine</w:t>
      </w:r>
    </w:p>
    <w:p w14:paraId="4ADF1EF8" w14:textId="77777777" w:rsidR="001B69BA" w:rsidRPr="007101A0" w:rsidRDefault="001B69BA" w:rsidP="009679B0">
      <w:pPr>
        <w:spacing w:line="276" w:lineRule="auto"/>
        <w:jc w:val="both"/>
        <w:rPr>
          <w:rFonts w:ascii="Abadi" w:hAnsi="Abadi"/>
          <w:b/>
          <w:bCs/>
          <w:color w:val="7030A0"/>
        </w:rPr>
      </w:pPr>
      <w:r w:rsidRPr="007101A0">
        <w:rPr>
          <w:rFonts w:ascii="Abadi" w:hAnsi="Abadi"/>
          <w:b/>
          <w:bCs/>
          <w:color w:val="7030A0"/>
        </w:rPr>
        <w:t xml:space="preserve">Mise en contexte : </w:t>
      </w:r>
    </w:p>
    <w:p w14:paraId="081552EE" w14:textId="6B2B95C1" w:rsidR="001B69BA" w:rsidRPr="009679B0" w:rsidRDefault="001B69BA" w:rsidP="009679B0">
      <w:pPr>
        <w:pStyle w:val="Paragraphedeliste"/>
        <w:numPr>
          <w:ilvl w:val="0"/>
          <w:numId w:val="2"/>
        </w:numPr>
        <w:spacing w:line="276" w:lineRule="auto"/>
        <w:jc w:val="both"/>
        <w:rPr>
          <w:rFonts w:ascii="Abadi" w:hAnsi="Abadi"/>
        </w:rPr>
      </w:pPr>
      <w:r w:rsidRPr="009679B0">
        <w:rPr>
          <w:rFonts w:ascii="Abadi" w:hAnsi="Abadi"/>
        </w:rPr>
        <w:t xml:space="preserve">Le rempart </w:t>
      </w:r>
      <w:r w:rsidR="001A748F" w:rsidRPr="009679B0">
        <w:rPr>
          <w:rFonts w:ascii="Abadi" w:hAnsi="Abadi"/>
        </w:rPr>
        <w:t xml:space="preserve">de Bazas </w:t>
      </w:r>
      <w:r w:rsidRPr="009679B0">
        <w:rPr>
          <w:rFonts w:ascii="Abadi" w:hAnsi="Abadi"/>
        </w:rPr>
        <w:t>n’existe plus dans sa totalité</w:t>
      </w:r>
      <w:r w:rsidR="001A748F" w:rsidRPr="009679B0">
        <w:rPr>
          <w:rFonts w:ascii="Abadi" w:hAnsi="Abadi"/>
        </w:rPr>
        <w:t xml:space="preserve"> ; </w:t>
      </w:r>
      <w:r w:rsidRPr="009679B0">
        <w:rPr>
          <w:rFonts w:ascii="Abadi" w:hAnsi="Abadi"/>
        </w:rPr>
        <w:t xml:space="preserve">il reste la partie Nord et la partie Sud. </w:t>
      </w:r>
    </w:p>
    <w:p w14:paraId="1D1C8753" w14:textId="2DB8E41D" w:rsidR="001B69BA" w:rsidRPr="009679B0" w:rsidRDefault="00513DB4" w:rsidP="009679B0">
      <w:pPr>
        <w:pStyle w:val="Paragraphedeliste"/>
        <w:numPr>
          <w:ilvl w:val="1"/>
          <w:numId w:val="2"/>
        </w:numPr>
        <w:spacing w:line="276" w:lineRule="auto"/>
        <w:jc w:val="both"/>
        <w:rPr>
          <w:rFonts w:ascii="Abadi" w:hAnsi="Abadi"/>
        </w:rPr>
      </w:pPr>
      <w:r w:rsidRPr="009679B0">
        <w:rPr>
          <w:rFonts w:ascii="Abadi" w:hAnsi="Abadi"/>
        </w:rPr>
        <w:t>Sur la partie sud, l</w:t>
      </w:r>
      <w:r w:rsidR="001B69BA" w:rsidRPr="009679B0">
        <w:rPr>
          <w:rFonts w:ascii="Abadi" w:hAnsi="Abadi"/>
        </w:rPr>
        <w:t>a commune possède des bâtiments</w:t>
      </w:r>
      <w:r w:rsidRPr="009679B0">
        <w:rPr>
          <w:rFonts w:ascii="Abadi" w:hAnsi="Abadi"/>
        </w:rPr>
        <w:t xml:space="preserve"> avec, de </w:t>
      </w:r>
      <w:r w:rsidR="001B69BA" w:rsidRPr="009679B0">
        <w:rPr>
          <w:rFonts w:ascii="Abadi" w:hAnsi="Abadi"/>
        </w:rPr>
        <w:t>part e</w:t>
      </w:r>
      <w:r w:rsidRPr="009679B0">
        <w:rPr>
          <w:rFonts w:ascii="Abadi" w:hAnsi="Abadi"/>
        </w:rPr>
        <w:t>t</w:t>
      </w:r>
      <w:r w:rsidR="001B69BA" w:rsidRPr="009679B0">
        <w:rPr>
          <w:rFonts w:ascii="Abadi" w:hAnsi="Abadi"/>
        </w:rPr>
        <w:t xml:space="preserve"> d’autre</w:t>
      </w:r>
      <w:r w:rsidRPr="009679B0">
        <w:rPr>
          <w:rFonts w:ascii="Abadi" w:hAnsi="Abadi"/>
        </w:rPr>
        <w:t xml:space="preserve">, </w:t>
      </w:r>
      <w:r w:rsidR="001B69BA" w:rsidRPr="009679B0">
        <w:rPr>
          <w:rFonts w:ascii="Abadi" w:hAnsi="Abadi"/>
        </w:rPr>
        <w:t>des propriétaires privés</w:t>
      </w:r>
      <w:r w:rsidR="000F5C34" w:rsidRPr="009679B0">
        <w:rPr>
          <w:rFonts w:ascii="Abadi" w:hAnsi="Abadi"/>
        </w:rPr>
        <w:t>.</w:t>
      </w:r>
    </w:p>
    <w:p w14:paraId="61082AE5" w14:textId="0AF5B2CF" w:rsidR="001B69BA" w:rsidRPr="009679B0" w:rsidRDefault="001B69BA" w:rsidP="009679B0">
      <w:pPr>
        <w:pStyle w:val="Paragraphedeliste"/>
        <w:numPr>
          <w:ilvl w:val="1"/>
          <w:numId w:val="2"/>
        </w:numPr>
        <w:spacing w:line="276" w:lineRule="auto"/>
        <w:jc w:val="both"/>
        <w:rPr>
          <w:rFonts w:ascii="Abadi" w:hAnsi="Abadi"/>
        </w:rPr>
      </w:pPr>
      <w:r w:rsidRPr="009679B0">
        <w:rPr>
          <w:rFonts w:ascii="Abadi" w:hAnsi="Abadi"/>
        </w:rPr>
        <w:t xml:space="preserve">Le rempart nord est occupé presque exclusivement par des maisons d’habitation qui ont agrandi leurs jardins </w:t>
      </w:r>
      <w:r w:rsidR="00513DB4" w:rsidRPr="009679B0">
        <w:rPr>
          <w:rFonts w:ascii="Abadi" w:hAnsi="Abadi"/>
        </w:rPr>
        <w:t>sur</w:t>
      </w:r>
      <w:r w:rsidRPr="009679B0">
        <w:rPr>
          <w:rFonts w:ascii="Abadi" w:hAnsi="Abadi"/>
        </w:rPr>
        <w:t xml:space="preserve"> l’ancien chemin de ronde</w:t>
      </w:r>
      <w:r w:rsidR="00513DB4" w:rsidRPr="009679B0">
        <w:rPr>
          <w:rFonts w:ascii="Abadi" w:hAnsi="Abadi"/>
        </w:rPr>
        <w:t>.</w:t>
      </w:r>
    </w:p>
    <w:p w14:paraId="2A766A51" w14:textId="613FB2C1" w:rsidR="001B69BA" w:rsidRPr="009679B0" w:rsidRDefault="001B69BA" w:rsidP="009679B0">
      <w:pPr>
        <w:pStyle w:val="Paragraphedeliste"/>
        <w:numPr>
          <w:ilvl w:val="0"/>
          <w:numId w:val="2"/>
        </w:numPr>
        <w:spacing w:line="276" w:lineRule="auto"/>
        <w:jc w:val="both"/>
        <w:rPr>
          <w:rFonts w:ascii="Abadi" w:hAnsi="Abadi"/>
        </w:rPr>
      </w:pPr>
      <w:r w:rsidRPr="009679B0">
        <w:rPr>
          <w:rFonts w:ascii="Abadi" w:hAnsi="Abadi"/>
        </w:rPr>
        <w:t xml:space="preserve">Le problème est que les propriétaires privés présentent leurs actes de propriété où ne figure pas le rempart et </w:t>
      </w:r>
      <w:r w:rsidR="000F5C34" w:rsidRPr="009679B0">
        <w:rPr>
          <w:rFonts w:ascii="Abadi" w:hAnsi="Abadi"/>
        </w:rPr>
        <w:t>en concluent que</w:t>
      </w:r>
      <w:r w:rsidR="00513DB4" w:rsidRPr="009679B0">
        <w:rPr>
          <w:rFonts w:ascii="Abadi" w:hAnsi="Abadi"/>
        </w:rPr>
        <w:t xml:space="preserve"> le rempart</w:t>
      </w:r>
      <w:r w:rsidRPr="009679B0">
        <w:rPr>
          <w:rFonts w:ascii="Abadi" w:hAnsi="Abadi"/>
        </w:rPr>
        <w:t xml:space="preserve"> ne leur appartie</w:t>
      </w:r>
      <w:r w:rsidR="000F5C34" w:rsidRPr="009679B0">
        <w:rPr>
          <w:rFonts w:ascii="Abadi" w:hAnsi="Abadi"/>
        </w:rPr>
        <w:t>nt</w:t>
      </w:r>
      <w:r w:rsidRPr="009679B0">
        <w:rPr>
          <w:rFonts w:ascii="Abadi" w:hAnsi="Abadi"/>
        </w:rPr>
        <w:t xml:space="preserve"> pas. </w:t>
      </w:r>
    </w:p>
    <w:p w14:paraId="6BCDBF83" w14:textId="0506C9DE" w:rsidR="001B69BA" w:rsidRPr="009679B0" w:rsidRDefault="001B69BA" w:rsidP="009679B0">
      <w:pPr>
        <w:pStyle w:val="Paragraphedeliste"/>
        <w:numPr>
          <w:ilvl w:val="1"/>
          <w:numId w:val="2"/>
        </w:numPr>
        <w:spacing w:line="276" w:lineRule="auto"/>
        <w:jc w:val="both"/>
        <w:rPr>
          <w:rFonts w:ascii="Abadi" w:hAnsi="Abadi"/>
        </w:rPr>
      </w:pPr>
      <w:r w:rsidRPr="009679B0">
        <w:rPr>
          <w:rFonts w:ascii="Abadi" w:hAnsi="Abadi"/>
        </w:rPr>
        <w:t xml:space="preserve">Deux cas de figure : </w:t>
      </w:r>
    </w:p>
    <w:p w14:paraId="1DB8FBAE" w14:textId="752FAC12" w:rsidR="001B69BA" w:rsidRPr="009679B0" w:rsidRDefault="001B69BA" w:rsidP="009679B0">
      <w:pPr>
        <w:pStyle w:val="Paragraphedeliste"/>
        <w:numPr>
          <w:ilvl w:val="2"/>
          <w:numId w:val="2"/>
        </w:numPr>
        <w:spacing w:line="276" w:lineRule="auto"/>
        <w:jc w:val="both"/>
        <w:rPr>
          <w:rFonts w:ascii="Abadi" w:hAnsi="Abadi"/>
        </w:rPr>
      </w:pPr>
      <w:r w:rsidRPr="009679B0">
        <w:rPr>
          <w:rFonts w:ascii="Abadi" w:hAnsi="Abadi"/>
        </w:rPr>
        <w:t>Un propriétaire privé qui entretien</w:t>
      </w:r>
      <w:r w:rsidR="00C55AC9" w:rsidRPr="009679B0">
        <w:rPr>
          <w:rFonts w:ascii="Abadi" w:hAnsi="Abadi"/>
        </w:rPr>
        <w:t>t</w:t>
      </w:r>
      <w:r w:rsidRPr="009679B0">
        <w:rPr>
          <w:rFonts w:ascii="Abadi" w:hAnsi="Abadi"/>
        </w:rPr>
        <w:t xml:space="preserve"> mal le rempart, la municipalité a </w:t>
      </w:r>
      <w:r w:rsidR="00C43CC7" w:rsidRPr="009679B0">
        <w:rPr>
          <w:rFonts w:ascii="Abadi" w:hAnsi="Abadi"/>
        </w:rPr>
        <w:t>dû</w:t>
      </w:r>
      <w:r w:rsidRPr="009679B0">
        <w:rPr>
          <w:rFonts w:ascii="Abadi" w:hAnsi="Abadi"/>
        </w:rPr>
        <w:t xml:space="preserve"> intervenir et il y a eu une action en justice. </w:t>
      </w:r>
      <w:r w:rsidR="00322244">
        <w:rPr>
          <w:rFonts w:ascii="Abadi" w:hAnsi="Abadi"/>
        </w:rPr>
        <w:t xml:space="preserve">En première instance, la ville a perdu car la ville n’a pas pu apporter la preuve </w:t>
      </w:r>
      <w:r w:rsidR="001A72C8">
        <w:rPr>
          <w:rFonts w:ascii="Abadi" w:hAnsi="Abadi"/>
        </w:rPr>
        <w:t>que le rempart appartenait au propriétaire</w:t>
      </w:r>
      <w:r w:rsidR="00322244">
        <w:rPr>
          <w:rFonts w:ascii="Abadi" w:hAnsi="Abadi"/>
        </w:rPr>
        <w:t>. En appel, nous avons</w:t>
      </w:r>
      <w:r w:rsidR="001A72C8">
        <w:rPr>
          <w:rFonts w:ascii="Abadi" w:hAnsi="Abadi"/>
        </w:rPr>
        <w:t xml:space="preserve"> </w:t>
      </w:r>
      <w:r w:rsidR="00322244">
        <w:rPr>
          <w:rFonts w:ascii="Abadi" w:hAnsi="Abadi"/>
        </w:rPr>
        <w:t>également perdu</w:t>
      </w:r>
      <w:r w:rsidR="001A72C8">
        <w:rPr>
          <w:rFonts w:ascii="Abadi" w:hAnsi="Abadi"/>
        </w:rPr>
        <w:t xml:space="preserve"> en appel.</w:t>
      </w:r>
      <w:r w:rsidR="00322244">
        <w:rPr>
          <w:rFonts w:ascii="Abadi" w:hAnsi="Abadi"/>
        </w:rPr>
        <w:t xml:space="preserve"> Nous att</w:t>
      </w:r>
      <w:r w:rsidR="001A72C8">
        <w:rPr>
          <w:rFonts w:ascii="Abadi" w:hAnsi="Abadi"/>
        </w:rPr>
        <w:t>e</w:t>
      </w:r>
      <w:r w:rsidR="00322244">
        <w:rPr>
          <w:rFonts w:ascii="Abadi" w:hAnsi="Abadi"/>
        </w:rPr>
        <w:t xml:space="preserve">ndons à présent la décision de la </w:t>
      </w:r>
      <w:proofErr w:type="gramStart"/>
      <w:r w:rsidR="00322244">
        <w:rPr>
          <w:rFonts w:ascii="Abadi" w:hAnsi="Abadi"/>
        </w:rPr>
        <w:t>cour</w:t>
      </w:r>
      <w:proofErr w:type="gramEnd"/>
      <w:r w:rsidR="00322244">
        <w:rPr>
          <w:rFonts w:ascii="Abadi" w:hAnsi="Abadi"/>
        </w:rPr>
        <w:t xml:space="preserve"> de cassation. </w:t>
      </w:r>
    </w:p>
    <w:p w14:paraId="1BC39717" w14:textId="79D9CE44" w:rsidR="00A66AD3" w:rsidRPr="009679B0" w:rsidRDefault="00A66AD3" w:rsidP="009679B0">
      <w:pPr>
        <w:pStyle w:val="Paragraphedeliste"/>
        <w:numPr>
          <w:ilvl w:val="2"/>
          <w:numId w:val="2"/>
        </w:numPr>
        <w:spacing w:line="276" w:lineRule="auto"/>
        <w:jc w:val="both"/>
        <w:rPr>
          <w:rFonts w:ascii="Abadi" w:hAnsi="Abadi"/>
        </w:rPr>
      </w:pPr>
      <w:r w:rsidRPr="009679B0">
        <w:rPr>
          <w:rFonts w:ascii="Abadi" w:hAnsi="Abadi"/>
        </w:rPr>
        <w:t xml:space="preserve">Un autre propriétaire privé a connu un éboulement de rempart qui soutenait son jardin. Il a reconnu un manque d’entretien de sa part, c’est </w:t>
      </w:r>
      <w:r w:rsidRPr="009679B0">
        <w:rPr>
          <w:rFonts w:ascii="Abadi" w:hAnsi="Abadi"/>
        </w:rPr>
        <w:lastRenderedPageBreak/>
        <w:t>lui qui a engagé l’ensemble des travaux</w:t>
      </w:r>
      <w:r w:rsidR="00322244">
        <w:rPr>
          <w:rFonts w:ascii="Abadi" w:hAnsi="Abadi"/>
        </w:rPr>
        <w:t>, soutenu</w:t>
      </w:r>
      <w:r w:rsidRPr="009679B0">
        <w:rPr>
          <w:rFonts w:ascii="Abadi" w:hAnsi="Abadi"/>
        </w:rPr>
        <w:t xml:space="preserve"> </w:t>
      </w:r>
      <w:r w:rsidR="00322244">
        <w:rPr>
          <w:rFonts w:ascii="Abadi" w:hAnsi="Abadi"/>
        </w:rPr>
        <w:t>par</w:t>
      </w:r>
      <w:r w:rsidRPr="009679B0">
        <w:rPr>
          <w:rFonts w:ascii="Abadi" w:hAnsi="Abadi"/>
        </w:rPr>
        <w:t xml:space="preserve"> sa compagnie d’assurance. </w:t>
      </w:r>
    </w:p>
    <w:p w14:paraId="5116304D" w14:textId="1042703B" w:rsidR="00A66AD3" w:rsidRPr="009679B0" w:rsidRDefault="00A66AD3" w:rsidP="009679B0">
      <w:pPr>
        <w:pStyle w:val="Paragraphedeliste"/>
        <w:numPr>
          <w:ilvl w:val="0"/>
          <w:numId w:val="2"/>
        </w:numPr>
        <w:spacing w:line="276" w:lineRule="auto"/>
        <w:jc w:val="both"/>
        <w:rPr>
          <w:rFonts w:ascii="Abadi" w:hAnsi="Abadi"/>
        </w:rPr>
      </w:pPr>
      <w:r w:rsidRPr="009679B0">
        <w:rPr>
          <w:rFonts w:ascii="Abadi" w:hAnsi="Abadi"/>
        </w:rPr>
        <w:t xml:space="preserve">Tous les propriétaires, ainsi que la municipalité </w:t>
      </w:r>
      <w:r w:rsidR="007F6AB9" w:rsidRPr="009679B0">
        <w:rPr>
          <w:rFonts w:ascii="Abadi" w:hAnsi="Abadi"/>
        </w:rPr>
        <w:t>cherchent</w:t>
      </w:r>
      <w:r w:rsidRPr="009679B0">
        <w:rPr>
          <w:rFonts w:ascii="Abadi" w:hAnsi="Abadi"/>
        </w:rPr>
        <w:t xml:space="preserve"> à savoir qui est propriétaire car il existe de gros soucis d’effondrement sur certains tronçons. </w:t>
      </w:r>
    </w:p>
    <w:p w14:paraId="1E87B77B" w14:textId="45BE5C5D" w:rsidR="00C55AC9" w:rsidRPr="009679B0" w:rsidRDefault="00A66AD3" w:rsidP="009679B0">
      <w:pPr>
        <w:pStyle w:val="Paragraphedeliste"/>
        <w:numPr>
          <w:ilvl w:val="0"/>
          <w:numId w:val="2"/>
        </w:numPr>
        <w:spacing w:line="276" w:lineRule="auto"/>
        <w:jc w:val="both"/>
        <w:rPr>
          <w:rFonts w:ascii="Abadi" w:hAnsi="Abadi"/>
        </w:rPr>
      </w:pPr>
      <w:r w:rsidRPr="009679B0">
        <w:rPr>
          <w:rFonts w:ascii="Abadi" w:hAnsi="Abadi"/>
          <w:b/>
          <w:bCs/>
        </w:rPr>
        <w:t>La municipalité d’un point de vue historique n’a pas pu prouver la propriété du rempart.</w:t>
      </w:r>
      <w:r w:rsidRPr="009679B0">
        <w:rPr>
          <w:rFonts w:ascii="Abadi" w:hAnsi="Abadi"/>
        </w:rPr>
        <w:t xml:space="preserve"> </w:t>
      </w:r>
      <w:r w:rsidR="00322244">
        <w:rPr>
          <w:rFonts w:ascii="Abadi" w:hAnsi="Abadi"/>
        </w:rPr>
        <w:t>Nous savons que l</w:t>
      </w:r>
      <w:r w:rsidRPr="009679B0">
        <w:rPr>
          <w:rFonts w:ascii="Abadi" w:hAnsi="Abadi"/>
        </w:rPr>
        <w:t>es bâtiments étai</w:t>
      </w:r>
      <w:r w:rsidR="00C55AC9" w:rsidRPr="009679B0">
        <w:rPr>
          <w:rFonts w:ascii="Abadi" w:hAnsi="Abadi"/>
        </w:rPr>
        <w:t>en</w:t>
      </w:r>
      <w:r w:rsidRPr="009679B0">
        <w:rPr>
          <w:rFonts w:ascii="Abadi" w:hAnsi="Abadi"/>
        </w:rPr>
        <w:t>t déjà présent</w:t>
      </w:r>
      <w:r w:rsidR="00C55AC9" w:rsidRPr="009679B0">
        <w:rPr>
          <w:rFonts w:ascii="Abadi" w:hAnsi="Abadi"/>
        </w:rPr>
        <w:t>s</w:t>
      </w:r>
      <w:r w:rsidRPr="009679B0">
        <w:rPr>
          <w:rFonts w:ascii="Abadi" w:hAnsi="Abadi"/>
        </w:rPr>
        <w:t xml:space="preserve"> </w:t>
      </w:r>
      <w:r w:rsidR="00322244">
        <w:rPr>
          <w:rFonts w:ascii="Abadi" w:hAnsi="Abadi"/>
        </w:rPr>
        <w:t xml:space="preserve">bien </w:t>
      </w:r>
      <w:r w:rsidRPr="009679B0">
        <w:rPr>
          <w:rFonts w:ascii="Abadi" w:hAnsi="Abadi"/>
        </w:rPr>
        <w:t>avant la révolution</w:t>
      </w:r>
      <w:r w:rsidR="008F27E9">
        <w:rPr>
          <w:rFonts w:ascii="Abadi" w:hAnsi="Abadi"/>
        </w:rPr>
        <w:t>. S</w:t>
      </w:r>
      <w:r w:rsidRPr="009679B0">
        <w:rPr>
          <w:rFonts w:ascii="Abadi" w:hAnsi="Abadi"/>
        </w:rPr>
        <w:t>’il y a eu occupation du chemin de ronde</w:t>
      </w:r>
      <w:r w:rsidR="008F27E9">
        <w:rPr>
          <w:rFonts w:ascii="Abadi" w:hAnsi="Abadi"/>
        </w:rPr>
        <w:t>,</w:t>
      </w:r>
      <w:r w:rsidRPr="009679B0">
        <w:rPr>
          <w:rFonts w:ascii="Abadi" w:hAnsi="Abadi"/>
        </w:rPr>
        <w:t xml:space="preserve"> cela remonte au 17</w:t>
      </w:r>
      <w:r w:rsidRPr="009679B0">
        <w:rPr>
          <w:rFonts w:ascii="Abadi" w:hAnsi="Abadi"/>
          <w:vertAlign w:val="superscript"/>
        </w:rPr>
        <w:t>e</w:t>
      </w:r>
      <w:r w:rsidRPr="009679B0">
        <w:rPr>
          <w:rFonts w:ascii="Abadi" w:hAnsi="Abadi"/>
        </w:rPr>
        <w:t xml:space="preserve"> siècle</w:t>
      </w:r>
      <w:r w:rsidR="00914BF4" w:rsidRPr="009679B0">
        <w:rPr>
          <w:rFonts w:ascii="Abadi" w:hAnsi="Abadi"/>
        </w:rPr>
        <w:t xml:space="preserve">. </w:t>
      </w:r>
      <w:r w:rsidR="00322244">
        <w:rPr>
          <w:rFonts w:ascii="Abadi" w:hAnsi="Abadi"/>
        </w:rPr>
        <w:t xml:space="preserve">Mais nous n’avons </w:t>
      </w:r>
      <w:r w:rsidRPr="009679B0">
        <w:rPr>
          <w:rFonts w:ascii="Abadi" w:hAnsi="Abadi"/>
        </w:rPr>
        <w:t>pas retrouvé trace d</w:t>
      </w:r>
      <w:r w:rsidR="00C55AC9" w:rsidRPr="009679B0">
        <w:rPr>
          <w:rFonts w:ascii="Abadi" w:hAnsi="Abadi"/>
        </w:rPr>
        <w:t xml:space="preserve">u comblement du chemin de ronde et </w:t>
      </w:r>
      <w:r w:rsidR="00914BF4" w:rsidRPr="009679B0">
        <w:rPr>
          <w:rFonts w:ascii="Abadi" w:hAnsi="Abadi"/>
        </w:rPr>
        <w:t xml:space="preserve">ne sait pas </w:t>
      </w:r>
      <w:r w:rsidR="00C55AC9" w:rsidRPr="009679B0">
        <w:rPr>
          <w:rFonts w:ascii="Abadi" w:hAnsi="Abadi"/>
        </w:rPr>
        <w:t>comment les propriétaires au 17</w:t>
      </w:r>
      <w:r w:rsidR="00C55AC9" w:rsidRPr="009679B0">
        <w:rPr>
          <w:rFonts w:ascii="Abadi" w:hAnsi="Abadi"/>
          <w:vertAlign w:val="superscript"/>
        </w:rPr>
        <w:t>e</w:t>
      </w:r>
      <w:r w:rsidR="00C55AC9" w:rsidRPr="009679B0">
        <w:rPr>
          <w:rFonts w:ascii="Abadi" w:hAnsi="Abadi"/>
        </w:rPr>
        <w:t xml:space="preserve"> en ont </w:t>
      </w:r>
      <w:r w:rsidR="00914BF4" w:rsidRPr="009679B0">
        <w:rPr>
          <w:rFonts w:ascii="Abadi" w:hAnsi="Abadi"/>
        </w:rPr>
        <w:t>obtenu</w:t>
      </w:r>
      <w:r w:rsidR="00C55AC9" w:rsidRPr="009679B0">
        <w:rPr>
          <w:rFonts w:ascii="Abadi" w:hAnsi="Abadi"/>
        </w:rPr>
        <w:t xml:space="preserve"> la jouissance. </w:t>
      </w:r>
    </w:p>
    <w:p w14:paraId="756EC42B" w14:textId="10A93944" w:rsidR="00A66AD3" w:rsidRPr="007101A0" w:rsidRDefault="00A66AD3" w:rsidP="009679B0">
      <w:pPr>
        <w:spacing w:line="276" w:lineRule="auto"/>
        <w:jc w:val="both"/>
        <w:rPr>
          <w:rFonts w:ascii="Abadi" w:hAnsi="Abadi"/>
          <w:b/>
          <w:bCs/>
          <w:color w:val="7030A0"/>
        </w:rPr>
      </w:pPr>
      <w:r w:rsidRPr="007101A0">
        <w:rPr>
          <w:rFonts w:ascii="Abadi" w:hAnsi="Abadi"/>
          <w:b/>
          <w:bCs/>
          <w:color w:val="7030A0"/>
        </w:rPr>
        <w:t xml:space="preserve">Réponse : </w:t>
      </w:r>
    </w:p>
    <w:p w14:paraId="64D5D85F" w14:textId="08AD72FE" w:rsidR="00A66AD3" w:rsidRPr="009679B0" w:rsidRDefault="00295888" w:rsidP="009679B0">
      <w:pPr>
        <w:pStyle w:val="Paragraphedeliste"/>
        <w:numPr>
          <w:ilvl w:val="0"/>
          <w:numId w:val="2"/>
        </w:numPr>
        <w:spacing w:line="276" w:lineRule="auto"/>
        <w:jc w:val="both"/>
        <w:rPr>
          <w:rFonts w:ascii="Abadi" w:hAnsi="Abadi"/>
        </w:rPr>
      </w:pPr>
      <w:r w:rsidRPr="009679B0">
        <w:rPr>
          <w:rFonts w:ascii="Abadi" w:hAnsi="Abadi"/>
        </w:rPr>
        <w:t>L</w:t>
      </w:r>
      <w:r w:rsidR="00A66AD3" w:rsidRPr="009679B0">
        <w:rPr>
          <w:rFonts w:ascii="Abadi" w:hAnsi="Abadi"/>
        </w:rPr>
        <w:t xml:space="preserve">’étude historique longue est indispensable. </w:t>
      </w:r>
      <w:r w:rsidR="00322244">
        <w:rPr>
          <w:rFonts w:ascii="Abadi" w:hAnsi="Abadi"/>
        </w:rPr>
        <w:t>Si le maire de Dinan n</w:t>
      </w:r>
      <w:r w:rsidR="00AC7336">
        <w:rPr>
          <w:rFonts w:ascii="Abadi" w:hAnsi="Abadi"/>
        </w:rPr>
        <w:t>’</w:t>
      </w:r>
      <w:r w:rsidR="00322244">
        <w:rPr>
          <w:rFonts w:ascii="Abadi" w:hAnsi="Abadi"/>
        </w:rPr>
        <w:t xml:space="preserve">avait pas missionné </w:t>
      </w:r>
      <w:r w:rsidR="00AC7336">
        <w:rPr>
          <w:rFonts w:ascii="Abadi" w:hAnsi="Abadi"/>
        </w:rPr>
        <w:t xml:space="preserve">le service patrimoine </w:t>
      </w:r>
      <w:r w:rsidR="00322244">
        <w:rPr>
          <w:rFonts w:ascii="Abadi" w:hAnsi="Abadi"/>
        </w:rPr>
        <w:t xml:space="preserve">pour </w:t>
      </w:r>
      <w:proofErr w:type="gramStart"/>
      <w:r w:rsidR="00322244">
        <w:rPr>
          <w:rFonts w:ascii="Abadi" w:hAnsi="Abadi"/>
        </w:rPr>
        <w:t>faire</w:t>
      </w:r>
      <w:proofErr w:type="gramEnd"/>
      <w:r w:rsidR="00322244">
        <w:rPr>
          <w:rFonts w:ascii="Abadi" w:hAnsi="Abadi"/>
        </w:rPr>
        <w:t xml:space="preserve"> ce travail de recherche exhaustif, nous aurions les mêmes soucis</w:t>
      </w:r>
      <w:r w:rsidR="00AC7336">
        <w:rPr>
          <w:rFonts w:ascii="Abadi" w:hAnsi="Abadi"/>
        </w:rPr>
        <w:t xml:space="preserve"> pour apporter ces éléments de preuve. </w:t>
      </w:r>
    </w:p>
    <w:p w14:paraId="62386510" w14:textId="77777777" w:rsidR="00E7219C" w:rsidRDefault="00574F88" w:rsidP="009679B0">
      <w:pPr>
        <w:pStyle w:val="Paragraphedeliste"/>
        <w:numPr>
          <w:ilvl w:val="0"/>
          <w:numId w:val="2"/>
        </w:numPr>
        <w:spacing w:line="276" w:lineRule="auto"/>
        <w:jc w:val="both"/>
        <w:rPr>
          <w:rFonts w:ascii="Abadi" w:hAnsi="Abadi"/>
        </w:rPr>
      </w:pPr>
      <w:r w:rsidRPr="009679B0">
        <w:rPr>
          <w:rFonts w:ascii="Abadi" w:hAnsi="Abadi"/>
        </w:rPr>
        <w:t xml:space="preserve">L’interlocuteur absent dans les relations entre les </w:t>
      </w:r>
      <w:r w:rsidR="00B632D6" w:rsidRPr="009679B0">
        <w:rPr>
          <w:rFonts w:ascii="Abadi" w:hAnsi="Abadi"/>
        </w:rPr>
        <w:t>propriétaires</w:t>
      </w:r>
      <w:r w:rsidRPr="009679B0">
        <w:rPr>
          <w:rFonts w:ascii="Abadi" w:hAnsi="Abadi"/>
        </w:rPr>
        <w:t xml:space="preserve"> privés et les communes est l’Etat</w:t>
      </w:r>
      <w:r w:rsidR="00963A2B" w:rsidRPr="009679B0">
        <w:rPr>
          <w:rFonts w:ascii="Abadi" w:hAnsi="Abadi"/>
        </w:rPr>
        <w:t xml:space="preserve">. </w:t>
      </w:r>
      <w:r w:rsidR="00963A2B" w:rsidRPr="009679B0">
        <w:rPr>
          <w:rFonts w:ascii="Abadi" w:hAnsi="Abadi"/>
          <w:b/>
          <w:bCs/>
        </w:rPr>
        <w:t xml:space="preserve">Or si la collectivité n’arrive pas </w:t>
      </w:r>
      <w:r w:rsidR="00C43CC7" w:rsidRPr="009679B0">
        <w:rPr>
          <w:rFonts w:ascii="Abadi" w:hAnsi="Abadi"/>
          <w:b/>
          <w:bCs/>
        </w:rPr>
        <w:t>à</w:t>
      </w:r>
      <w:r w:rsidR="00963A2B" w:rsidRPr="009679B0">
        <w:rPr>
          <w:rFonts w:ascii="Abadi" w:hAnsi="Abadi"/>
          <w:b/>
          <w:bCs/>
        </w:rPr>
        <w:t xml:space="preserve"> apporter la preuve qu’une partie du rempart est devenue propriété privée alors on présume qu’il n’y a pas de </w:t>
      </w:r>
      <w:r w:rsidR="00C43CC7" w:rsidRPr="009679B0">
        <w:rPr>
          <w:rFonts w:ascii="Abadi" w:hAnsi="Abadi"/>
          <w:b/>
          <w:bCs/>
        </w:rPr>
        <w:t>propriété privée</w:t>
      </w:r>
      <w:r w:rsidR="00963A2B" w:rsidRPr="009679B0">
        <w:rPr>
          <w:rFonts w:ascii="Abadi" w:hAnsi="Abadi"/>
          <w:b/>
          <w:bCs/>
        </w:rPr>
        <w:t>. Il ne faut pas se tourner vers la commune mais bien vers l’Etat.</w:t>
      </w:r>
      <w:r w:rsidR="00963A2B" w:rsidRPr="009679B0">
        <w:rPr>
          <w:rFonts w:ascii="Abadi" w:hAnsi="Abadi"/>
        </w:rPr>
        <w:t xml:space="preserve"> </w:t>
      </w:r>
      <w:r w:rsidR="00E7219C">
        <w:rPr>
          <w:rFonts w:ascii="Abadi" w:hAnsi="Abadi"/>
        </w:rPr>
        <w:t xml:space="preserve"> </w:t>
      </w:r>
    </w:p>
    <w:p w14:paraId="3E41D4D0" w14:textId="278631FC" w:rsidR="00E7219C" w:rsidRDefault="00E7219C" w:rsidP="00E7219C">
      <w:pPr>
        <w:pStyle w:val="Paragraphedeliste"/>
        <w:spacing w:line="276" w:lineRule="auto"/>
        <w:jc w:val="both"/>
        <w:rPr>
          <w:rFonts w:ascii="Abadi" w:hAnsi="Abadi"/>
        </w:rPr>
      </w:pPr>
      <w:r>
        <w:rPr>
          <w:rFonts w:ascii="Abadi" w:hAnsi="Abadi"/>
        </w:rPr>
        <w:t xml:space="preserve">Puisqu’à partir de 1676, l’intégralité des fortifications urbaines du royaume est rattachée au domaine de la couronne. </w:t>
      </w:r>
    </w:p>
    <w:p w14:paraId="307EAB9C" w14:textId="5F468E9A" w:rsidR="00574F88" w:rsidRPr="009679B0" w:rsidRDefault="00752863" w:rsidP="009679B0">
      <w:pPr>
        <w:pStyle w:val="Paragraphedeliste"/>
        <w:numPr>
          <w:ilvl w:val="0"/>
          <w:numId w:val="2"/>
        </w:numPr>
        <w:spacing w:line="276" w:lineRule="auto"/>
        <w:jc w:val="both"/>
        <w:rPr>
          <w:rFonts w:ascii="Abadi" w:hAnsi="Abadi"/>
        </w:rPr>
      </w:pPr>
      <w:r w:rsidRPr="009679B0">
        <w:rPr>
          <w:rFonts w:ascii="Abadi" w:hAnsi="Abadi"/>
        </w:rPr>
        <w:t>On a une perte d’information avec des actes notarié</w:t>
      </w:r>
      <w:r w:rsidR="000E5675" w:rsidRPr="009679B0">
        <w:rPr>
          <w:rFonts w:ascii="Abadi" w:hAnsi="Abadi"/>
        </w:rPr>
        <w:t>s</w:t>
      </w:r>
      <w:r w:rsidRPr="009679B0">
        <w:rPr>
          <w:rFonts w:ascii="Abadi" w:hAnsi="Abadi"/>
        </w:rPr>
        <w:t xml:space="preserve"> muet</w:t>
      </w:r>
      <w:r w:rsidR="000E5675" w:rsidRPr="009679B0">
        <w:rPr>
          <w:rFonts w:ascii="Abadi" w:hAnsi="Abadi"/>
        </w:rPr>
        <w:t>s</w:t>
      </w:r>
      <w:r w:rsidRPr="009679B0">
        <w:rPr>
          <w:rFonts w:ascii="Abadi" w:hAnsi="Abadi"/>
        </w:rPr>
        <w:t xml:space="preserve"> et </w:t>
      </w:r>
      <w:r w:rsidR="00030B65">
        <w:rPr>
          <w:rFonts w:ascii="Abadi" w:hAnsi="Abadi"/>
        </w:rPr>
        <w:t>les archives sont</w:t>
      </w:r>
      <w:r w:rsidRPr="009679B0">
        <w:rPr>
          <w:rFonts w:ascii="Abadi" w:hAnsi="Abadi"/>
        </w:rPr>
        <w:t xml:space="preserve"> éparpillées.</w:t>
      </w:r>
      <w:r w:rsidR="00030B65">
        <w:rPr>
          <w:rFonts w:ascii="Abadi" w:hAnsi="Abadi"/>
        </w:rPr>
        <w:t xml:space="preserve"> Pour autant, les documents existent puisque nous les avons retrouvés. Si nous les avons retrouvés à Dinan, il n’y a aucune raiso</w:t>
      </w:r>
      <w:r w:rsidR="00030B65" w:rsidRPr="00030B65">
        <w:rPr>
          <w:rFonts w:ascii="Abadi" w:hAnsi="Abadi"/>
        </w:rPr>
        <w:t xml:space="preserve">n qu’on ne les retrouve pas ailleurs.  </w:t>
      </w:r>
      <w:r w:rsidRPr="00030B65">
        <w:rPr>
          <w:rFonts w:ascii="Abadi" w:hAnsi="Abadi"/>
        </w:rPr>
        <w:t xml:space="preserve"> Il faudrait apporter la preuve que l’Etat entre 1676 et aujourd’hui a</w:t>
      </w:r>
      <w:r w:rsidR="00030B65" w:rsidRPr="00030B65">
        <w:rPr>
          <w:rFonts w:ascii="Abadi" w:hAnsi="Abadi"/>
        </w:rPr>
        <w:t>it</w:t>
      </w:r>
      <w:r w:rsidRPr="00030B65">
        <w:rPr>
          <w:rFonts w:ascii="Abadi" w:hAnsi="Abadi"/>
        </w:rPr>
        <w:t xml:space="preserve"> </w:t>
      </w:r>
      <w:r w:rsidR="00030B65" w:rsidRPr="00030B65">
        <w:rPr>
          <w:rFonts w:ascii="Abadi" w:hAnsi="Abadi"/>
        </w:rPr>
        <w:t>aliéné</w:t>
      </w:r>
      <w:r w:rsidR="00E7219C" w:rsidRPr="00030B65">
        <w:rPr>
          <w:rFonts w:ascii="Abadi" w:hAnsi="Abadi"/>
        </w:rPr>
        <w:t xml:space="preserve"> les </w:t>
      </w:r>
      <w:r w:rsidR="00030B65" w:rsidRPr="00030B65">
        <w:rPr>
          <w:rFonts w:ascii="Abadi" w:hAnsi="Abadi"/>
        </w:rPr>
        <w:t>remparts</w:t>
      </w:r>
      <w:r w:rsidRPr="00030B65">
        <w:rPr>
          <w:rFonts w:ascii="Abadi" w:hAnsi="Abadi"/>
        </w:rPr>
        <w:t xml:space="preserve"> à la ville et qu</w:t>
      </w:r>
      <w:r w:rsidR="00030B65" w:rsidRPr="00030B65">
        <w:rPr>
          <w:rFonts w:ascii="Abadi" w:hAnsi="Abadi"/>
        </w:rPr>
        <w:t>’ensuite,</w:t>
      </w:r>
      <w:r w:rsidRPr="00030B65">
        <w:rPr>
          <w:rFonts w:ascii="Abadi" w:hAnsi="Abadi"/>
        </w:rPr>
        <w:t xml:space="preserve"> la ville l’ai</w:t>
      </w:r>
      <w:r w:rsidR="00030B65" w:rsidRPr="00030B65">
        <w:rPr>
          <w:rFonts w:ascii="Abadi" w:hAnsi="Abadi"/>
        </w:rPr>
        <w:t xml:space="preserve">t </w:t>
      </w:r>
      <w:proofErr w:type="gramStart"/>
      <w:r w:rsidR="00030B65" w:rsidRPr="00030B65">
        <w:rPr>
          <w:rFonts w:ascii="Abadi" w:hAnsi="Abadi"/>
        </w:rPr>
        <w:t>aliéné</w:t>
      </w:r>
      <w:r w:rsidRPr="00030B65">
        <w:rPr>
          <w:rFonts w:ascii="Abadi" w:hAnsi="Abadi"/>
        </w:rPr>
        <w:t xml:space="preserve">  à</w:t>
      </w:r>
      <w:proofErr w:type="gramEnd"/>
      <w:r w:rsidRPr="00030B65">
        <w:rPr>
          <w:rFonts w:ascii="Abadi" w:hAnsi="Abadi"/>
        </w:rPr>
        <w:t xml:space="preserve"> un privé. </w:t>
      </w:r>
      <w:r w:rsidR="00030B65">
        <w:rPr>
          <w:rFonts w:ascii="Abadi" w:hAnsi="Abadi"/>
        </w:rPr>
        <w:t>Tant que cette démonstration n’est pas faite,</w:t>
      </w:r>
      <w:r w:rsidRPr="009679B0">
        <w:rPr>
          <w:rFonts w:ascii="Abadi" w:hAnsi="Abadi"/>
        </w:rPr>
        <w:t xml:space="preserve"> le propriétaire par défaut reste l’Etat. </w:t>
      </w:r>
    </w:p>
    <w:p w14:paraId="7C364C48" w14:textId="6A8FCB44" w:rsidR="00752863" w:rsidRPr="009679B0" w:rsidRDefault="00752863" w:rsidP="009679B0">
      <w:pPr>
        <w:pStyle w:val="Paragraphedeliste"/>
        <w:numPr>
          <w:ilvl w:val="0"/>
          <w:numId w:val="2"/>
        </w:numPr>
        <w:spacing w:line="276" w:lineRule="auto"/>
        <w:jc w:val="both"/>
        <w:rPr>
          <w:rFonts w:ascii="Abadi" w:hAnsi="Abadi"/>
        </w:rPr>
      </w:pPr>
      <w:r w:rsidRPr="009679B0">
        <w:rPr>
          <w:rFonts w:ascii="Abadi" w:hAnsi="Abadi"/>
        </w:rPr>
        <w:t>Ce travail de recherche historique</w:t>
      </w:r>
      <w:r w:rsidR="00030B65">
        <w:rPr>
          <w:rFonts w:ascii="Abadi" w:hAnsi="Abadi"/>
        </w:rPr>
        <w:t xml:space="preserve"> fastidieuse</w:t>
      </w:r>
      <w:r w:rsidRPr="009679B0">
        <w:rPr>
          <w:rFonts w:ascii="Abadi" w:hAnsi="Abadi"/>
        </w:rPr>
        <w:t xml:space="preserve"> a permis</w:t>
      </w:r>
      <w:r w:rsidR="008F27E9">
        <w:rPr>
          <w:rFonts w:ascii="Abadi" w:hAnsi="Abadi"/>
        </w:rPr>
        <w:t>, à Dinan,</w:t>
      </w:r>
      <w:r w:rsidRPr="009679B0">
        <w:rPr>
          <w:rFonts w:ascii="Abadi" w:hAnsi="Abadi"/>
        </w:rPr>
        <w:t xml:space="preserve"> de n’avoir aujourd’hui aucun contentieux entre propriétaire</w:t>
      </w:r>
      <w:r w:rsidR="00C55AC9" w:rsidRPr="009679B0">
        <w:rPr>
          <w:rFonts w:ascii="Abadi" w:hAnsi="Abadi"/>
        </w:rPr>
        <w:t>s</w:t>
      </w:r>
      <w:r w:rsidRPr="009679B0">
        <w:rPr>
          <w:rFonts w:ascii="Abadi" w:hAnsi="Abadi"/>
        </w:rPr>
        <w:t xml:space="preserve"> privé</w:t>
      </w:r>
      <w:r w:rsidR="008F27E9">
        <w:rPr>
          <w:rFonts w:ascii="Abadi" w:hAnsi="Abadi"/>
        </w:rPr>
        <w:t>s</w:t>
      </w:r>
      <w:r w:rsidRPr="009679B0">
        <w:rPr>
          <w:rFonts w:ascii="Abadi" w:hAnsi="Abadi"/>
        </w:rPr>
        <w:t xml:space="preserve"> et la commune et aucune remise en cause de propriété. </w:t>
      </w:r>
    </w:p>
    <w:p w14:paraId="54EF2F8E" w14:textId="77777777" w:rsidR="00FD428D" w:rsidRPr="009679B0" w:rsidRDefault="00FD428D" w:rsidP="009679B0">
      <w:pPr>
        <w:pStyle w:val="Paragraphedeliste"/>
        <w:spacing w:line="276" w:lineRule="auto"/>
        <w:jc w:val="both"/>
        <w:rPr>
          <w:rFonts w:ascii="Abadi" w:hAnsi="Abadi"/>
        </w:rPr>
      </w:pPr>
    </w:p>
    <w:p w14:paraId="2B0C30AE" w14:textId="3BBD3DEC" w:rsidR="00752863" w:rsidRPr="001632F3" w:rsidRDefault="005C055C" w:rsidP="009679B0">
      <w:pPr>
        <w:pBdr>
          <w:bottom w:val="single" w:sz="4" w:space="1" w:color="auto"/>
        </w:pBdr>
        <w:spacing w:line="276" w:lineRule="auto"/>
        <w:jc w:val="both"/>
        <w:rPr>
          <w:rFonts w:ascii="Abadi" w:hAnsi="Abadi"/>
          <w:color w:val="7030A0"/>
          <w:sz w:val="28"/>
          <w:szCs w:val="28"/>
        </w:rPr>
      </w:pPr>
      <w:r w:rsidRPr="009679B0">
        <w:rPr>
          <w:rFonts w:ascii="Abadi" w:hAnsi="Abadi"/>
          <w:b/>
          <w:bCs/>
          <w:color w:val="7030A0"/>
          <w:sz w:val="28"/>
          <w:szCs w:val="28"/>
        </w:rPr>
        <w:t>Elne</w:t>
      </w:r>
      <w:r w:rsidRPr="009679B0">
        <w:rPr>
          <w:rFonts w:ascii="Abadi" w:hAnsi="Abadi"/>
          <w:color w:val="7030A0"/>
          <w:sz w:val="28"/>
          <w:szCs w:val="28"/>
        </w:rPr>
        <w:t> :</w:t>
      </w:r>
      <w:r w:rsidRPr="009679B0">
        <w:rPr>
          <w:rFonts w:ascii="Abadi" w:hAnsi="Abadi"/>
          <w:color w:val="7030A0"/>
        </w:rPr>
        <w:t xml:space="preserve"> </w:t>
      </w:r>
      <w:r w:rsidR="00914BF4" w:rsidRPr="009679B0">
        <w:rPr>
          <w:rFonts w:ascii="Abadi" w:hAnsi="Abadi"/>
          <w:color w:val="7030A0"/>
        </w:rPr>
        <w:br/>
      </w:r>
      <w:r w:rsidRPr="001632F3">
        <w:rPr>
          <w:rFonts w:ascii="Abadi" w:hAnsi="Abadi"/>
          <w:i/>
          <w:iCs/>
          <w:color w:val="7030A0"/>
          <w:sz w:val="28"/>
          <w:szCs w:val="28"/>
        </w:rPr>
        <w:t xml:space="preserve">Annie </w:t>
      </w:r>
      <w:proofErr w:type="spellStart"/>
      <w:r w:rsidRPr="001632F3">
        <w:rPr>
          <w:rFonts w:ascii="Abadi" w:hAnsi="Abadi"/>
          <w:i/>
          <w:iCs/>
          <w:color w:val="7030A0"/>
          <w:sz w:val="28"/>
          <w:szCs w:val="28"/>
        </w:rPr>
        <w:t>Pezin</w:t>
      </w:r>
      <w:proofErr w:type="spellEnd"/>
      <w:r w:rsidR="00914BF4" w:rsidRPr="001632F3">
        <w:rPr>
          <w:rFonts w:ascii="Abadi" w:hAnsi="Abadi"/>
          <w:i/>
          <w:iCs/>
          <w:color w:val="7030A0"/>
          <w:sz w:val="28"/>
          <w:szCs w:val="28"/>
        </w:rPr>
        <w:t xml:space="preserve"> : </w:t>
      </w:r>
      <w:r w:rsidRPr="001632F3">
        <w:rPr>
          <w:rFonts w:ascii="Abadi" w:hAnsi="Abadi"/>
          <w:i/>
          <w:iCs/>
          <w:color w:val="7030A0"/>
          <w:sz w:val="28"/>
          <w:szCs w:val="28"/>
        </w:rPr>
        <w:t>adjointe au maire déléguée à la transition écologique</w:t>
      </w:r>
      <w:r w:rsidRPr="001632F3">
        <w:rPr>
          <w:rFonts w:ascii="Abadi" w:hAnsi="Abadi"/>
          <w:color w:val="7030A0"/>
          <w:sz w:val="28"/>
          <w:szCs w:val="28"/>
        </w:rPr>
        <w:t xml:space="preserve"> </w:t>
      </w:r>
    </w:p>
    <w:p w14:paraId="06BD91A5" w14:textId="6E7E90A2" w:rsidR="005C055C" w:rsidRPr="007101A0" w:rsidRDefault="005C055C" w:rsidP="009679B0">
      <w:pPr>
        <w:spacing w:line="276" w:lineRule="auto"/>
        <w:jc w:val="both"/>
        <w:rPr>
          <w:rFonts w:ascii="Abadi" w:hAnsi="Abadi"/>
          <w:b/>
          <w:bCs/>
          <w:color w:val="7030A0"/>
        </w:rPr>
      </w:pPr>
      <w:r w:rsidRPr="007101A0">
        <w:rPr>
          <w:rFonts w:ascii="Abadi" w:hAnsi="Abadi"/>
          <w:b/>
          <w:bCs/>
          <w:color w:val="7030A0"/>
        </w:rPr>
        <w:t xml:space="preserve">Mise en contexte : </w:t>
      </w:r>
    </w:p>
    <w:p w14:paraId="2AF38D9D" w14:textId="77777777" w:rsidR="00C55AC9" w:rsidRPr="009679B0" w:rsidRDefault="005C055C" w:rsidP="009679B0">
      <w:pPr>
        <w:pStyle w:val="Paragraphedeliste"/>
        <w:numPr>
          <w:ilvl w:val="0"/>
          <w:numId w:val="2"/>
        </w:numPr>
        <w:spacing w:line="276" w:lineRule="auto"/>
        <w:jc w:val="both"/>
        <w:rPr>
          <w:rFonts w:ascii="Abadi" w:hAnsi="Abadi"/>
        </w:rPr>
      </w:pPr>
      <w:r w:rsidRPr="009679B0">
        <w:rPr>
          <w:rFonts w:ascii="Abadi" w:hAnsi="Abadi"/>
        </w:rPr>
        <w:t>Une ville de même taille que Dinan avec 10 000 habitants</w:t>
      </w:r>
    </w:p>
    <w:p w14:paraId="3D033914" w14:textId="357CB773" w:rsidR="00C55AC9" w:rsidRPr="009679B0" w:rsidRDefault="001F1262" w:rsidP="009679B0">
      <w:pPr>
        <w:pStyle w:val="Paragraphedeliste"/>
        <w:numPr>
          <w:ilvl w:val="0"/>
          <w:numId w:val="2"/>
        </w:numPr>
        <w:spacing w:line="276" w:lineRule="auto"/>
        <w:jc w:val="both"/>
        <w:rPr>
          <w:rFonts w:ascii="Abadi" w:hAnsi="Abadi"/>
        </w:rPr>
      </w:pPr>
      <w:r w:rsidRPr="009679B0">
        <w:rPr>
          <w:rFonts w:ascii="Abadi" w:hAnsi="Abadi"/>
        </w:rPr>
        <w:t>Un</w:t>
      </w:r>
      <w:r w:rsidR="005C055C" w:rsidRPr="009679B0">
        <w:rPr>
          <w:rFonts w:ascii="Abadi" w:hAnsi="Abadi"/>
        </w:rPr>
        <w:t xml:space="preserve"> patrimoine important </w:t>
      </w:r>
    </w:p>
    <w:p w14:paraId="7D52103E" w14:textId="0525E6DF" w:rsidR="00C55AC9" w:rsidRPr="009679B0" w:rsidRDefault="001F1262" w:rsidP="009679B0">
      <w:pPr>
        <w:pStyle w:val="Paragraphedeliste"/>
        <w:numPr>
          <w:ilvl w:val="0"/>
          <w:numId w:val="2"/>
        </w:numPr>
        <w:spacing w:line="276" w:lineRule="auto"/>
        <w:jc w:val="both"/>
        <w:rPr>
          <w:rFonts w:ascii="Abadi" w:hAnsi="Abadi"/>
        </w:rPr>
      </w:pPr>
      <w:r w:rsidRPr="009679B0">
        <w:rPr>
          <w:rFonts w:ascii="Abadi" w:hAnsi="Abadi"/>
        </w:rPr>
        <w:t>Deux</w:t>
      </w:r>
      <w:r w:rsidR="005C055C" w:rsidRPr="009679B0">
        <w:rPr>
          <w:rFonts w:ascii="Abadi" w:hAnsi="Abadi"/>
        </w:rPr>
        <w:t xml:space="preserve"> ceintures de remparts</w:t>
      </w:r>
    </w:p>
    <w:p w14:paraId="3FF7DB90" w14:textId="49725B5C" w:rsidR="001F1262" w:rsidRPr="009679B0" w:rsidRDefault="001F0F71" w:rsidP="009679B0">
      <w:pPr>
        <w:pStyle w:val="Paragraphedeliste"/>
        <w:numPr>
          <w:ilvl w:val="0"/>
          <w:numId w:val="2"/>
        </w:numPr>
        <w:spacing w:line="276" w:lineRule="auto"/>
        <w:jc w:val="both"/>
        <w:rPr>
          <w:rFonts w:ascii="Abadi" w:hAnsi="Abadi"/>
        </w:rPr>
      </w:pPr>
      <w:r w:rsidRPr="009679B0">
        <w:rPr>
          <w:rFonts w:ascii="Abadi" w:hAnsi="Abadi"/>
        </w:rPr>
        <w:t>La commune travail</w:t>
      </w:r>
      <w:r w:rsidR="00C43CC7" w:rsidRPr="009679B0">
        <w:rPr>
          <w:rFonts w:ascii="Abadi" w:hAnsi="Abadi"/>
        </w:rPr>
        <w:t>le</w:t>
      </w:r>
      <w:r w:rsidRPr="009679B0">
        <w:rPr>
          <w:rFonts w:ascii="Abadi" w:hAnsi="Abadi"/>
        </w:rPr>
        <w:t xml:space="preserve"> sur les remparts de la ville haute </w:t>
      </w:r>
      <w:r w:rsidR="00CF5512">
        <w:rPr>
          <w:rFonts w:ascii="Abadi" w:hAnsi="Abadi"/>
        </w:rPr>
        <w:t>qui</w:t>
      </w:r>
      <w:r w:rsidRPr="009679B0">
        <w:rPr>
          <w:rFonts w:ascii="Abadi" w:hAnsi="Abadi"/>
        </w:rPr>
        <w:t xml:space="preserve"> sont les plus visibles aujourd’hui</w:t>
      </w:r>
      <w:r w:rsidR="000A6946" w:rsidRPr="009679B0">
        <w:rPr>
          <w:rFonts w:ascii="Abadi" w:hAnsi="Abadi"/>
        </w:rPr>
        <w:t xml:space="preserve">, </w:t>
      </w:r>
      <w:r w:rsidR="001F1262" w:rsidRPr="009679B0">
        <w:rPr>
          <w:rFonts w:ascii="Abadi" w:hAnsi="Abadi"/>
        </w:rPr>
        <w:t xml:space="preserve">ils </w:t>
      </w:r>
      <w:r w:rsidRPr="009679B0">
        <w:rPr>
          <w:rFonts w:ascii="Abadi" w:hAnsi="Abadi"/>
        </w:rPr>
        <w:t>correspond</w:t>
      </w:r>
      <w:r w:rsidR="001F1262" w:rsidRPr="009679B0">
        <w:rPr>
          <w:rFonts w:ascii="Abadi" w:hAnsi="Abadi"/>
        </w:rPr>
        <w:t xml:space="preserve">ent </w:t>
      </w:r>
      <w:r w:rsidRPr="009679B0">
        <w:rPr>
          <w:rFonts w:ascii="Abadi" w:hAnsi="Abadi"/>
        </w:rPr>
        <w:t>à 1,5km de fortification</w:t>
      </w:r>
      <w:r w:rsidR="0043429A" w:rsidRPr="009679B0">
        <w:rPr>
          <w:rFonts w:ascii="Abadi" w:hAnsi="Abadi"/>
        </w:rPr>
        <w:t xml:space="preserve"> qui a souffert. </w:t>
      </w:r>
    </w:p>
    <w:p w14:paraId="2BBFEF09" w14:textId="77777777" w:rsidR="001F1262" w:rsidRPr="009679B0" w:rsidRDefault="0043429A" w:rsidP="009679B0">
      <w:pPr>
        <w:pStyle w:val="Paragraphedeliste"/>
        <w:numPr>
          <w:ilvl w:val="0"/>
          <w:numId w:val="2"/>
        </w:numPr>
        <w:spacing w:line="276" w:lineRule="auto"/>
        <w:jc w:val="both"/>
        <w:rPr>
          <w:rFonts w:ascii="Abadi" w:hAnsi="Abadi"/>
        </w:rPr>
      </w:pPr>
      <w:r w:rsidRPr="009679B0">
        <w:rPr>
          <w:rFonts w:ascii="Abadi" w:hAnsi="Abadi"/>
        </w:rPr>
        <w:t>Un dossier de Monument Historique est en cours.</w:t>
      </w:r>
    </w:p>
    <w:p w14:paraId="12EB4E74" w14:textId="59A5C244" w:rsidR="001605E4" w:rsidRPr="004B1F84" w:rsidRDefault="0043429A" w:rsidP="009679B0">
      <w:pPr>
        <w:pStyle w:val="Paragraphedeliste"/>
        <w:numPr>
          <w:ilvl w:val="0"/>
          <w:numId w:val="2"/>
        </w:numPr>
        <w:spacing w:line="276" w:lineRule="auto"/>
        <w:jc w:val="both"/>
        <w:rPr>
          <w:rFonts w:ascii="Abadi" w:hAnsi="Abadi"/>
        </w:rPr>
      </w:pPr>
      <w:r w:rsidRPr="009679B0">
        <w:rPr>
          <w:rFonts w:ascii="Abadi" w:hAnsi="Abadi"/>
        </w:rPr>
        <w:t xml:space="preserve"> </w:t>
      </w:r>
      <w:r w:rsidR="000A6946" w:rsidRPr="009679B0">
        <w:rPr>
          <w:rFonts w:ascii="Abadi" w:hAnsi="Abadi"/>
        </w:rPr>
        <w:t xml:space="preserve">Un début de </w:t>
      </w:r>
      <w:r w:rsidRPr="009679B0">
        <w:rPr>
          <w:rFonts w:ascii="Abadi" w:hAnsi="Abadi"/>
        </w:rPr>
        <w:t xml:space="preserve">réflexion </w:t>
      </w:r>
      <w:r w:rsidR="000A6946" w:rsidRPr="009679B0">
        <w:rPr>
          <w:rFonts w:ascii="Abadi" w:hAnsi="Abadi"/>
        </w:rPr>
        <w:t xml:space="preserve">en cours </w:t>
      </w:r>
      <w:r w:rsidRPr="009679B0">
        <w:rPr>
          <w:rFonts w:ascii="Abadi" w:hAnsi="Abadi"/>
        </w:rPr>
        <w:t xml:space="preserve">sur la propriété des remparts. </w:t>
      </w:r>
    </w:p>
    <w:p w14:paraId="33B6E4DA" w14:textId="77777777" w:rsidR="001605E4" w:rsidRDefault="001605E4" w:rsidP="009679B0">
      <w:pPr>
        <w:spacing w:line="276" w:lineRule="auto"/>
        <w:jc w:val="both"/>
        <w:rPr>
          <w:rFonts w:ascii="Abadi" w:hAnsi="Abadi"/>
          <w:b/>
          <w:bCs/>
          <w:i/>
          <w:iCs/>
        </w:rPr>
      </w:pPr>
    </w:p>
    <w:p w14:paraId="7D147932" w14:textId="471AA18A" w:rsidR="001605E4" w:rsidRDefault="000A6946" w:rsidP="009679B0">
      <w:pPr>
        <w:spacing w:line="276" w:lineRule="auto"/>
        <w:jc w:val="both"/>
        <w:rPr>
          <w:rFonts w:ascii="Abadi" w:hAnsi="Abadi"/>
          <w:b/>
          <w:bCs/>
        </w:rPr>
      </w:pPr>
      <w:r w:rsidRPr="007101A0">
        <w:rPr>
          <w:rFonts w:ascii="Abadi" w:hAnsi="Abadi"/>
          <w:b/>
          <w:bCs/>
          <w:i/>
          <w:iCs/>
          <w:color w:val="7030A0"/>
        </w:rPr>
        <w:t>Q</w:t>
      </w:r>
      <w:r w:rsidR="0043429A" w:rsidRPr="007101A0">
        <w:rPr>
          <w:rFonts w:ascii="Abadi" w:hAnsi="Abadi"/>
          <w:b/>
          <w:bCs/>
          <w:i/>
          <w:iCs/>
          <w:color w:val="7030A0"/>
        </w:rPr>
        <w:t>uestion</w:t>
      </w:r>
      <w:r w:rsidRPr="007101A0">
        <w:rPr>
          <w:rFonts w:ascii="Abadi" w:hAnsi="Abadi"/>
          <w:b/>
          <w:bCs/>
          <w:i/>
          <w:iCs/>
          <w:color w:val="7030A0"/>
        </w:rPr>
        <w:t xml:space="preserve"> : </w:t>
      </w:r>
      <w:r w:rsidR="0043429A" w:rsidRPr="007101A0">
        <w:rPr>
          <w:rFonts w:ascii="Abadi" w:hAnsi="Abadi"/>
          <w:b/>
          <w:bCs/>
          <w:i/>
          <w:iCs/>
          <w:color w:val="7030A0"/>
        </w:rPr>
        <w:t xml:space="preserve"> </w:t>
      </w:r>
      <w:r w:rsidR="008F27E9">
        <w:rPr>
          <w:rFonts w:ascii="Abadi" w:hAnsi="Abadi"/>
          <w:b/>
          <w:bCs/>
          <w:i/>
          <w:iCs/>
        </w:rPr>
        <w:t>Les</w:t>
      </w:r>
      <w:r w:rsidR="0043429A" w:rsidRPr="009679B0">
        <w:rPr>
          <w:rFonts w:ascii="Abadi" w:hAnsi="Abadi"/>
          <w:b/>
          <w:bCs/>
          <w:i/>
          <w:iCs/>
        </w:rPr>
        <w:t xml:space="preserve"> études historiques</w:t>
      </w:r>
      <w:r w:rsidR="008F27E9">
        <w:rPr>
          <w:rFonts w:ascii="Abadi" w:hAnsi="Abadi"/>
          <w:b/>
          <w:bCs/>
          <w:i/>
          <w:iCs/>
        </w:rPr>
        <w:t xml:space="preserve"> ont elle bénéficié de financements</w:t>
      </w:r>
      <w:r w:rsidR="0043429A" w:rsidRPr="009679B0">
        <w:rPr>
          <w:rFonts w:ascii="Abadi" w:hAnsi="Abadi"/>
          <w:b/>
          <w:bCs/>
          <w:i/>
          <w:iCs/>
        </w:rPr>
        <w:t xml:space="preserve">, </w:t>
      </w:r>
      <w:r w:rsidR="008F27E9">
        <w:rPr>
          <w:rFonts w:ascii="Abadi" w:hAnsi="Abadi"/>
          <w:b/>
          <w:bCs/>
          <w:i/>
          <w:iCs/>
        </w:rPr>
        <w:t>d’</w:t>
      </w:r>
      <w:r w:rsidR="0043429A" w:rsidRPr="009679B0">
        <w:rPr>
          <w:rFonts w:ascii="Abadi" w:hAnsi="Abadi"/>
          <w:b/>
          <w:bCs/>
          <w:i/>
          <w:iCs/>
        </w:rPr>
        <w:t xml:space="preserve">aides et quel </w:t>
      </w:r>
      <w:r w:rsidR="008F27E9">
        <w:rPr>
          <w:rFonts w:ascii="Abadi" w:hAnsi="Abadi"/>
          <w:b/>
          <w:bCs/>
          <w:i/>
          <w:iCs/>
        </w:rPr>
        <w:t>a été</w:t>
      </w:r>
      <w:r w:rsidR="0043429A" w:rsidRPr="009679B0">
        <w:rPr>
          <w:rFonts w:ascii="Abadi" w:hAnsi="Abadi"/>
          <w:b/>
          <w:bCs/>
          <w:i/>
          <w:iCs/>
        </w:rPr>
        <w:t xml:space="preserve"> le coût </w:t>
      </w:r>
      <w:r w:rsidR="001F1262" w:rsidRPr="009679B0">
        <w:rPr>
          <w:rFonts w:ascii="Abadi" w:hAnsi="Abadi"/>
          <w:b/>
          <w:bCs/>
          <w:i/>
          <w:iCs/>
        </w:rPr>
        <w:t>de</w:t>
      </w:r>
      <w:r w:rsidR="0043429A" w:rsidRPr="009679B0">
        <w:rPr>
          <w:rFonts w:ascii="Abadi" w:hAnsi="Abadi"/>
          <w:b/>
          <w:bCs/>
          <w:i/>
          <w:iCs/>
        </w:rPr>
        <w:t xml:space="preserve"> l’investissement ? </w:t>
      </w:r>
    </w:p>
    <w:p w14:paraId="6F6BB1B8" w14:textId="77777777" w:rsidR="007101A0" w:rsidRDefault="007101A0" w:rsidP="009679B0">
      <w:pPr>
        <w:spacing w:line="276" w:lineRule="auto"/>
        <w:jc w:val="both"/>
        <w:rPr>
          <w:rFonts w:ascii="Abadi" w:hAnsi="Abadi"/>
          <w:b/>
          <w:bCs/>
          <w:color w:val="7030A0"/>
        </w:rPr>
      </w:pPr>
    </w:p>
    <w:p w14:paraId="73C97DFC" w14:textId="2295FF31" w:rsidR="0043429A" w:rsidRPr="007101A0" w:rsidRDefault="0043429A" w:rsidP="009679B0">
      <w:pPr>
        <w:spacing w:line="276" w:lineRule="auto"/>
        <w:jc w:val="both"/>
        <w:rPr>
          <w:rFonts w:ascii="Abadi" w:hAnsi="Abadi"/>
          <w:b/>
          <w:bCs/>
          <w:color w:val="7030A0"/>
        </w:rPr>
      </w:pPr>
      <w:r w:rsidRPr="007101A0">
        <w:rPr>
          <w:rFonts w:ascii="Abadi" w:hAnsi="Abadi"/>
          <w:b/>
          <w:bCs/>
          <w:color w:val="7030A0"/>
        </w:rPr>
        <w:lastRenderedPageBreak/>
        <w:t xml:space="preserve">Réponse : </w:t>
      </w:r>
    </w:p>
    <w:p w14:paraId="6E421B76" w14:textId="71C95D18" w:rsidR="0043429A" w:rsidRPr="009679B0" w:rsidRDefault="000A6946" w:rsidP="009679B0">
      <w:pPr>
        <w:spacing w:line="276" w:lineRule="auto"/>
        <w:ind w:left="708"/>
        <w:jc w:val="both"/>
        <w:rPr>
          <w:rFonts w:ascii="Abadi" w:hAnsi="Abadi"/>
          <w:b/>
          <w:bCs/>
        </w:rPr>
      </w:pPr>
      <w:r w:rsidRPr="009679B0">
        <w:rPr>
          <w:rFonts w:ascii="Abadi" w:hAnsi="Abadi"/>
          <w:b/>
          <w:bCs/>
        </w:rPr>
        <w:t>A Dinan, l</w:t>
      </w:r>
      <w:r w:rsidR="0043429A" w:rsidRPr="009679B0">
        <w:rPr>
          <w:rFonts w:ascii="Abadi" w:hAnsi="Abadi"/>
          <w:b/>
          <w:bCs/>
        </w:rPr>
        <w:t xml:space="preserve">’essentiel du travail a été mené en interne </w:t>
      </w:r>
      <w:r w:rsidR="003624C8" w:rsidRPr="009679B0">
        <w:rPr>
          <w:rFonts w:ascii="Abadi" w:hAnsi="Abadi"/>
          <w:b/>
          <w:bCs/>
        </w:rPr>
        <w:t>avec le pôle patrimoine de la ville</w:t>
      </w:r>
      <w:r w:rsidR="003624C8" w:rsidRPr="009679B0">
        <w:rPr>
          <w:rFonts w:ascii="Abadi" w:hAnsi="Abadi"/>
        </w:rPr>
        <w:t> composé d’historien</w:t>
      </w:r>
      <w:r w:rsidR="001F1262" w:rsidRPr="009679B0">
        <w:rPr>
          <w:rFonts w:ascii="Abadi" w:hAnsi="Abadi"/>
        </w:rPr>
        <w:t>s</w:t>
      </w:r>
      <w:r w:rsidR="001605E4">
        <w:rPr>
          <w:rFonts w:ascii="Abadi" w:hAnsi="Abadi"/>
        </w:rPr>
        <w:t>.</w:t>
      </w:r>
      <w:r w:rsidR="003624C8" w:rsidRPr="009679B0">
        <w:rPr>
          <w:rFonts w:ascii="Abadi" w:hAnsi="Abadi"/>
        </w:rPr>
        <w:t xml:space="preserve"> </w:t>
      </w:r>
      <w:r w:rsidR="001605E4">
        <w:rPr>
          <w:rFonts w:ascii="Abadi" w:hAnsi="Abadi"/>
        </w:rPr>
        <w:t xml:space="preserve">Parallèlement à ce travail de recherche, la ville de Dinan a permis à </w:t>
      </w:r>
      <w:r w:rsidR="003624C8" w:rsidRPr="009679B0">
        <w:rPr>
          <w:rFonts w:ascii="Abadi" w:hAnsi="Abadi"/>
        </w:rPr>
        <w:t xml:space="preserve">Monsieur </w:t>
      </w:r>
      <w:proofErr w:type="spellStart"/>
      <w:r w:rsidR="003624C8" w:rsidRPr="009679B0">
        <w:rPr>
          <w:rFonts w:ascii="Abadi" w:hAnsi="Abadi"/>
        </w:rPr>
        <w:t>Guinebaud</w:t>
      </w:r>
      <w:proofErr w:type="spellEnd"/>
      <w:r w:rsidR="003624C8" w:rsidRPr="009679B0">
        <w:rPr>
          <w:rFonts w:ascii="Abadi" w:hAnsi="Abadi"/>
        </w:rPr>
        <w:t xml:space="preserve"> </w:t>
      </w:r>
      <w:proofErr w:type="gramStart"/>
      <w:r w:rsidR="001605E4">
        <w:rPr>
          <w:rFonts w:ascii="Abadi" w:hAnsi="Abadi"/>
        </w:rPr>
        <w:t>de faire</w:t>
      </w:r>
      <w:proofErr w:type="gramEnd"/>
      <w:r w:rsidR="003624C8" w:rsidRPr="009679B0">
        <w:rPr>
          <w:rFonts w:ascii="Abadi" w:hAnsi="Abadi"/>
        </w:rPr>
        <w:t xml:space="preserve"> son travail de doctorat sur la question des remparts</w:t>
      </w:r>
      <w:r w:rsidR="008F27E9">
        <w:rPr>
          <w:rFonts w:ascii="Abadi" w:hAnsi="Abadi"/>
        </w:rPr>
        <w:t xml:space="preserve"> (</w:t>
      </w:r>
      <w:r w:rsidR="001605E4">
        <w:rPr>
          <w:rFonts w:ascii="Abadi" w:hAnsi="Abadi"/>
        </w:rPr>
        <w:t>excepté</w:t>
      </w:r>
      <w:r w:rsidR="003624C8" w:rsidRPr="009679B0">
        <w:rPr>
          <w:rFonts w:ascii="Abadi" w:hAnsi="Abadi"/>
        </w:rPr>
        <w:t xml:space="preserve"> la phase de diagnostic sanitaire du rempart</w:t>
      </w:r>
      <w:r w:rsidR="008F27E9">
        <w:rPr>
          <w:rFonts w:ascii="Abadi" w:hAnsi="Abadi"/>
        </w:rPr>
        <w:t>)</w:t>
      </w:r>
      <w:r w:rsidR="00B33B3A" w:rsidRPr="009679B0">
        <w:rPr>
          <w:rFonts w:ascii="Abadi" w:hAnsi="Abadi"/>
        </w:rPr>
        <w:t xml:space="preserve">. Pour ce diagnostic sanitaire, </w:t>
      </w:r>
      <w:r w:rsidR="003624C8" w:rsidRPr="009679B0">
        <w:rPr>
          <w:rFonts w:ascii="Abadi" w:hAnsi="Abadi"/>
        </w:rPr>
        <w:t xml:space="preserve">la commune a fait appel </w:t>
      </w:r>
      <w:r w:rsidR="001F1262" w:rsidRPr="009679B0">
        <w:rPr>
          <w:rFonts w:ascii="Abadi" w:hAnsi="Abadi"/>
        </w:rPr>
        <w:t xml:space="preserve">à </w:t>
      </w:r>
      <w:r w:rsidR="003624C8" w:rsidRPr="009679B0">
        <w:rPr>
          <w:rFonts w:ascii="Abadi" w:hAnsi="Abadi"/>
        </w:rPr>
        <w:t>une architecte du patrimoine qui a étudié l’ensemble de la ceinture</w:t>
      </w:r>
      <w:r w:rsidR="00B33B3A" w:rsidRPr="009679B0">
        <w:rPr>
          <w:rFonts w:ascii="Abadi" w:hAnsi="Abadi"/>
        </w:rPr>
        <w:t xml:space="preserve">, </w:t>
      </w:r>
      <w:r w:rsidRPr="009679B0">
        <w:rPr>
          <w:rFonts w:ascii="Abadi" w:hAnsi="Abadi"/>
        </w:rPr>
        <w:t xml:space="preserve">y compris </w:t>
      </w:r>
      <w:r w:rsidR="003624C8" w:rsidRPr="009679B0">
        <w:rPr>
          <w:rFonts w:ascii="Abadi" w:hAnsi="Abadi"/>
        </w:rPr>
        <w:t xml:space="preserve">les parties privées. Ce travail a permis de </w:t>
      </w:r>
      <w:r w:rsidR="003624C8" w:rsidRPr="009679B0">
        <w:rPr>
          <w:rFonts w:ascii="Abadi" w:hAnsi="Abadi"/>
          <w:b/>
          <w:bCs/>
        </w:rPr>
        <w:t xml:space="preserve">remettre </w:t>
      </w:r>
      <w:r w:rsidR="00C43CC7" w:rsidRPr="009679B0">
        <w:rPr>
          <w:rFonts w:ascii="Abadi" w:hAnsi="Abadi"/>
          <w:b/>
          <w:bCs/>
        </w:rPr>
        <w:t>à</w:t>
      </w:r>
      <w:r w:rsidR="003624C8" w:rsidRPr="009679B0">
        <w:rPr>
          <w:rFonts w:ascii="Abadi" w:hAnsi="Abadi"/>
          <w:b/>
          <w:bCs/>
        </w:rPr>
        <w:t xml:space="preserve"> chaque propriétaire un compte</w:t>
      </w:r>
      <w:r w:rsidR="008F5F8A" w:rsidRPr="009679B0">
        <w:rPr>
          <w:rFonts w:ascii="Abadi" w:hAnsi="Abadi"/>
          <w:b/>
          <w:bCs/>
        </w:rPr>
        <w:t>-</w:t>
      </w:r>
      <w:r w:rsidR="003624C8" w:rsidRPr="009679B0">
        <w:rPr>
          <w:rFonts w:ascii="Abadi" w:hAnsi="Abadi"/>
          <w:b/>
          <w:bCs/>
        </w:rPr>
        <w:t xml:space="preserve">rendu de l’état de leur rempart afin de savoir </w:t>
      </w:r>
      <w:r w:rsidR="008F5F8A" w:rsidRPr="009679B0">
        <w:rPr>
          <w:rFonts w:ascii="Abadi" w:hAnsi="Abadi"/>
          <w:b/>
          <w:bCs/>
        </w:rPr>
        <w:t>à</w:t>
      </w:r>
      <w:r w:rsidR="003624C8" w:rsidRPr="009679B0">
        <w:rPr>
          <w:rFonts w:ascii="Abadi" w:hAnsi="Abadi"/>
          <w:b/>
          <w:bCs/>
        </w:rPr>
        <w:t xml:space="preserve"> quoi ils s’engagent</w:t>
      </w:r>
      <w:r w:rsidR="001F1262" w:rsidRPr="009679B0">
        <w:rPr>
          <w:rFonts w:ascii="Abadi" w:hAnsi="Abadi"/>
          <w:b/>
          <w:bCs/>
        </w:rPr>
        <w:t xml:space="preserve"> et</w:t>
      </w:r>
      <w:r w:rsidR="003624C8" w:rsidRPr="009679B0">
        <w:rPr>
          <w:rFonts w:ascii="Abadi" w:hAnsi="Abadi"/>
          <w:b/>
          <w:bCs/>
        </w:rPr>
        <w:t xml:space="preserve"> les travaux qu’ils devront mener. </w:t>
      </w:r>
    </w:p>
    <w:p w14:paraId="1CB54607" w14:textId="77777777" w:rsidR="008F27E9" w:rsidRPr="009679B0" w:rsidRDefault="008F27E9" w:rsidP="009679B0">
      <w:pPr>
        <w:spacing w:line="276" w:lineRule="auto"/>
        <w:ind w:firstLine="708"/>
        <w:jc w:val="both"/>
        <w:rPr>
          <w:rFonts w:ascii="Abadi" w:hAnsi="Abadi"/>
          <w:b/>
          <w:bCs/>
        </w:rPr>
      </w:pPr>
    </w:p>
    <w:p w14:paraId="03CFE790" w14:textId="3208A849" w:rsidR="009F3FAA" w:rsidRPr="00667D90" w:rsidRDefault="00B33B3A" w:rsidP="00667D90">
      <w:pPr>
        <w:spacing w:line="276" w:lineRule="auto"/>
        <w:jc w:val="both"/>
        <w:rPr>
          <w:rFonts w:ascii="Abadi" w:hAnsi="Abadi"/>
          <w:sz w:val="24"/>
          <w:szCs w:val="24"/>
          <w:u w:val="single"/>
        </w:rPr>
      </w:pPr>
      <w:r w:rsidRPr="00667D90">
        <w:rPr>
          <w:rFonts w:ascii="Abadi" w:hAnsi="Abadi"/>
          <w:b/>
          <w:bCs/>
          <w:sz w:val="24"/>
          <w:szCs w:val="24"/>
          <w:u w:val="single"/>
        </w:rPr>
        <w:t xml:space="preserve">Un </w:t>
      </w:r>
      <w:r w:rsidR="003624C8" w:rsidRPr="00667D90">
        <w:rPr>
          <w:rFonts w:ascii="Abadi" w:hAnsi="Abadi"/>
          <w:b/>
          <w:bCs/>
          <w:sz w:val="24"/>
          <w:szCs w:val="24"/>
          <w:u w:val="single"/>
        </w:rPr>
        <w:t>point sur</w:t>
      </w:r>
      <w:r w:rsidRPr="00667D90">
        <w:rPr>
          <w:rFonts w:ascii="Abadi" w:hAnsi="Abadi"/>
          <w:b/>
          <w:bCs/>
          <w:sz w:val="24"/>
          <w:szCs w:val="24"/>
          <w:u w:val="single"/>
        </w:rPr>
        <w:t xml:space="preserve"> l’information et la négociation</w:t>
      </w:r>
      <w:r w:rsidR="003624C8" w:rsidRPr="00667D90">
        <w:rPr>
          <w:rFonts w:ascii="Abadi" w:hAnsi="Abadi"/>
          <w:b/>
          <w:bCs/>
          <w:sz w:val="24"/>
          <w:szCs w:val="24"/>
          <w:u w:val="single"/>
        </w:rPr>
        <w:t xml:space="preserve"> </w:t>
      </w:r>
      <w:r w:rsidRPr="00667D90">
        <w:rPr>
          <w:rFonts w:ascii="Abadi" w:hAnsi="Abadi"/>
          <w:b/>
          <w:bCs/>
          <w:sz w:val="24"/>
          <w:szCs w:val="24"/>
          <w:u w:val="single"/>
        </w:rPr>
        <w:t>avec les</w:t>
      </w:r>
      <w:r w:rsidR="003624C8" w:rsidRPr="00667D90">
        <w:rPr>
          <w:rFonts w:ascii="Abadi" w:hAnsi="Abadi"/>
          <w:b/>
          <w:bCs/>
          <w:sz w:val="24"/>
          <w:szCs w:val="24"/>
          <w:u w:val="single"/>
        </w:rPr>
        <w:t xml:space="preserve"> propriétaires privés</w:t>
      </w:r>
      <w:r w:rsidR="009F3FAA" w:rsidRPr="00667D90">
        <w:rPr>
          <w:rFonts w:ascii="Abadi" w:hAnsi="Abadi"/>
          <w:sz w:val="24"/>
          <w:szCs w:val="24"/>
          <w:u w:val="single"/>
        </w:rPr>
        <w:t> :</w:t>
      </w:r>
    </w:p>
    <w:p w14:paraId="2E24E34C" w14:textId="13999B77" w:rsidR="00B33B3A" w:rsidRPr="009679B0" w:rsidRDefault="009F3FAA" w:rsidP="009679B0">
      <w:pPr>
        <w:pStyle w:val="Paragraphedeliste"/>
        <w:numPr>
          <w:ilvl w:val="0"/>
          <w:numId w:val="9"/>
        </w:numPr>
        <w:spacing w:line="276" w:lineRule="auto"/>
        <w:jc w:val="both"/>
        <w:rPr>
          <w:rFonts w:ascii="Abadi" w:hAnsi="Abadi"/>
        </w:rPr>
      </w:pPr>
      <w:r w:rsidRPr="009679B0">
        <w:rPr>
          <w:rFonts w:ascii="Abadi" w:hAnsi="Abadi"/>
          <w:b/>
          <w:bCs/>
        </w:rPr>
        <w:t>U</w:t>
      </w:r>
      <w:r w:rsidR="003624C8" w:rsidRPr="009679B0">
        <w:rPr>
          <w:rFonts w:ascii="Abadi" w:hAnsi="Abadi"/>
          <w:b/>
          <w:bCs/>
        </w:rPr>
        <w:t xml:space="preserve">n élément de </w:t>
      </w:r>
      <w:r w:rsidRPr="009679B0">
        <w:rPr>
          <w:rFonts w:ascii="Abadi" w:hAnsi="Abadi"/>
          <w:b/>
          <w:bCs/>
        </w:rPr>
        <w:t>discussion</w:t>
      </w:r>
      <w:r w:rsidR="003624C8" w:rsidRPr="009679B0">
        <w:rPr>
          <w:rFonts w:ascii="Abadi" w:hAnsi="Abadi"/>
          <w:b/>
          <w:bCs/>
        </w:rPr>
        <w:t xml:space="preserve"> avec les propriétaires est </w:t>
      </w:r>
      <w:r w:rsidR="008F5F8A" w:rsidRPr="009679B0">
        <w:rPr>
          <w:rFonts w:ascii="Abadi" w:hAnsi="Abadi"/>
          <w:b/>
          <w:bCs/>
          <w:u w:val="single"/>
        </w:rPr>
        <w:t>d’expliquer</w:t>
      </w:r>
      <w:r w:rsidR="003624C8" w:rsidRPr="009679B0">
        <w:rPr>
          <w:rFonts w:ascii="Abadi" w:hAnsi="Abadi"/>
          <w:b/>
          <w:bCs/>
          <w:u w:val="single"/>
        </w:rPr>
        <w:t xml:space="preserve"> ce qu’est un rempart</w:t>
      </w:r>
      <w:r w:rsidR="008F5F8A" w:rsidRPr="009679B0">
        <w:rPr>
          <w:rFonts w:ascii="Abadi" w:hAnsi="Abadi"/>
          <w:b/>
          <w:bCs/>
        </w:rPr>
        <w:t>.</w:t>
      </w:r>
      <w:r w:rsidR="008F5F8A" w:rsidRPr="009679B0">
        <w:rPr>
          <w:rFonts w:ascii="Abadi" w:hAnsi="Abadi"/>
        </w:rPr>
        <w:t xml:space="preserve"> </w:t>
      </w:r>
      <w:r w:rsidR="00B33B3A" w:rsidRPr="009679B0">
        <w:rPr>
          <w:rFonts w:ascii="Abadi" w:hAnsi="Abadi"/>
        </w:rPr>
        <w:br/>
      </w:r>
      <w:r w:rsidR="008F5F8A" w:rsidRPr="009679B0">
        <w:rPr>
          <w:rFonts w:ascii="Abadi" w:hAnsi="Abadi"/>
        </w:rPr>
        <w:t xml:space="preserve">Les propriétaires privés pensent souvent que le rempart se résume au parement extérieur c’est-à-dire </w:t>
      </w:r>
      <w:r w:rsidR="008F27E9">
        <w:rPr>
          <w:rFonts w:ascii="Abadi" w:hAnsi="Abadi"/>
        </w:rPr>
        <w:t xml:space="preserve">à </w:t>
      </w:r>
      <w:r w:rsidR="008F5F8A" w:rsidRPr="009679B0">
        <w:rPr>
          <w:rFonts w:ascii="Abadi" w:hAnsi="Abadi"/>
        </w:rPr>
        <w:t xml:space="preserve">la partie maçonnée visible. Il faut alors expliquer que le rempart est beaucoup plus profond et qu’il peut atteindre 3 à 5 mètres. </w:t>
      </w:r>
      <w:r w:rsidR="008F5F8A" w:rsidRPr="009679B0">
        <w:rPr>
          <w:rFonts w:ascii="Abadi" w:hAnsi="Abadi"/>
          <w:b/>
          <w:bCs/>
        </w:rPr>
        <w:t xml:space="preserve">La propriété intègre donc la totalité de l’ouvrage y compris </w:t>
      </w:r>
      <w:r w:rsidR="007D3694" w:rsidRPr="009679B0">
        <w:rPr>
          <w:rFonts w:ascii="Abadi" w:hAnsi="Abadi"/>
          <w:b/>
          <w:bCs/>
        </w:rPr>
        <w:t>le</w:t>
      </w:r>
      <w:r w:rsidR="00B33B3A" w:rsidRPr="009679B0">
        <w:rPr>
          <w:rFonts w:ascii="Abadi" w:hAnsi="Abadi"/>
          <w:b/>
          <w:bCs/>
        </w:rPr>
        <w:t xml:space="preserve"> dispositif de défense édifié en profondeur sur ces</w:t>
      </w:r>
      <w:r w:rsidR="008F5F8A" w:rsidRPr="009679B0">
        <w:rPr>
          <w:rFonts w:ascii="Abadi" w:hAnsi="Abadi"/>
          <w:b/>
          <w:bCs/>
        </w:rPr>
        <w:t xml:space="preserve"> 3 à 5m</w:t>
      </w:r>
      <w:r w:rsidR="008F5F8A" w:rsidRPr="009679B0">
        <w:rPr>
          <w:rFonts w:ascii="Abadi" w:hAnsi="Abadi"/>
        </w:rPr>
        <w:t xml:space="preserve">. </w:t>
      </w:r>
    </w:p>
    <w:p w14:paraId="49D594B6" w14:textId="06EDD7B6" w:rsidR="003624C8" w:rsidRPr="009679B0" w:rsidRDefault="008F5F8A" w:rsidP="009679B0">
      <w:pPr>
        <w:pStyle w:val="Paragraphedeliste"/>
        <w:spacing w:line="276" w:lineRule="auto"/>
        <w:jc w:val="both"/>
        <w:rPr>
          <w:rFonts w:ascii="Abadi" w:hAnsi="Abadi"/>
          <w:b/>
          <w:bCs/>
        </w:rPr>
      </w:pPr>
      <w:r w:rsidRPr="009679B0">
        <w:rPr>
          <w:rFonts w:ascii="Abadi" w:hAnsi="Abadi"/>
          <w:b/>
          <w:bCs/>
        </w:rPr>
        <w:t>S</w:t>
      </w:r>
      <w:r w:rsidR="007D3694" w:rsidRPr="009679B0">
        <w:rPr>
          <w:rFonts w:ascii="Abadi" w:hAnsi="Abadi"/>
          <w:b/>
          <w:bCs/>
        </w:rPr>
        <w:t>’</w:t>
      </w:r>
      <w:r w:rsidRPr="009679B0">
        <w:rPr>
          <w:rFonts w:ascii="Abadi" w:hAnsi="Abadi"/>
          <w:b/>
          <w:bCs/>
        </w:rPr>
        <w:t>il est prouvé</w:t>
      </w:r>
      <w:r w:rsidR="007D3694" w:rsidRPr="009679B0">
        <w:rPr>
          <w:rFonts w:ascii="Abadi" w:hAnsi="Abadi"/>
          <w:b/>
          <w:bCs/>
        </w:rPr>
        <w:t xml:space="preserve"> </w:t>
      </w:r>
      <w:r w:rsidRPr="009679B0">
        <w:rPr>
          <w:rFonts w:ascii="Abadi" w:hAnsi="Abadi"/>
          <w:b/>
          <w:bCs/>
        </w:rPr>
        <w:t>qu’ils ne sont pas propriétaires</w:t>
      </w:r>
      <w:r w:rsidR="00B33B3A" w:rsidRPr="009679B0">
        <w:rPr>
          <w:rFonts w:ascii="Abadi" w:hAnsi="Abadi"/>
          <w:b/>
          <w:bCs/>
        </w:rPr>
        <w:t>,</w:t>
      </w:r>
      <w:r w:rsidRPr="009679B0">
        <w:rPr>
          <w:rFonts w:ascii="Abadi" w:hAnsi="Abadi"/>
          <w:b/>
          <w:bCs/>
        </w:rPr>
        <w:t xml:space="preserve"> alors les jardins seront raccourci</w:t>
      </w:r>
      <w:r w:rsidR="000A6946" w:rsidRPr="009679B0">
        <w:rPr>
          <w:rFonts w:ascii="Abadi" w:hAnsi="Abadi"/>
          <w:b/>
          <w:bCs/>
        </w:rPr>
        <w:t>s</w:t>
      </w:r>
      <w:r w:rsidRPr="009679B0">
        <w:rPr>
          <w:rFonts w:ascii="Abadi" w:hAnsi="Abadi"/>
          <w:b/>
          <w:bCs/>
        </w:rPr>
        <w:t xml:space="preserve"> d’autant</w:t>
      </w:r>
      <w:r w:rsidRPr="009679B0">
        <w:rPr>
          <w:rFonts w:ascii="Abadi" w:hAnsi="Abadi"/>
        </w:rPr>
        <w:t>. D</w:t>
      </w:r>
      <w:r w:rsidR="009F3FAA" w:rsidRPr="009679B0">
        <w:rPr>
          <w:rFonts w:ascii="Abadi" w:hAnsi="Abadi"/>
        </w:rPr>
        <w:t>ans le temps</w:t>
      </w:r>
      <w:r w:rsidR="00B33B3A" w:rsidRPr="009679B0">
        <w:rPr>
          <w:rFonts w:ascii="Abadi" w:hAnsi="Abadi"/>
        </w:rPr>
        <w:t>,</w:t>
      </w:r>
      <w:r w:rsidR="009F3FAA" w:rsidRPr="009679B0">
        <w:rPr>
          <w:rFonts w:ascii="Abadi" w:hAnsi="Abadi"/>
        </w:rPr>
        <w:t xml:space="preserve"> cela p</w:t>
      </w:r>
      <w:r w:rsidR="0084397F" w:rsidRPr="009679B0">
        <w:rPr>
          <w:rFonts w:ascii="Abadi" w:hAnsi="Abadi"/>
        </w:rPr>
        <w:t>eut</w:t>
      </w:r>
      <w:r w:rsidR="009F3FAA" w:rsidRPr="009679B0">
        <w:rPr>
          <w:rFonts w:ascii="Abadi" w:hAnsi="Abadi"/>
        </w:rPr>
        <w:t xml:space="preserve"> être très impactant dans le paysage urbain mais surtout dans leur propre paysage. S</w:t>
      </w:r>
      <w:r w:rsidR="00C43CC7" w:rsidRPr="009679B0">
        <w:rPr>
          <w:rFonts w:ascii="Abadi" w:hAnsi="Abadi"/>
        </w:rPr>
        <w:t>’</w:t>
      </w:r>
      <w:r w:rsidR="009F3FAA" w:rsidRPr="009679B0">
        <w:rPr>
          <w:rFonts w:ascii="Abadi" w:hAnsi="Abadi"/>
        </w:rPr>
        <w:t xml:space="preserve">il n’y avait pas eu de modification, alors la configuration des jardins actuels n’existerait pas mais serait celle de 1784. </w:t>
      </w:r>
      <w:r w:rsidR="009F3FAA" w:rsidRPr="009679B0">
        <w:rPr>
          <w:rFonts w:ascii="Abadi" w:hAnsi="Abadi"/>
          <w:b/>
          <w:bCs/>
        </w:rPr>
        <w:t xml:space="preserve">Dès que l’on explique que cette propriété </w:t>
      </w:r>
      <w:r w:rsidR="0084397F" w:rsidRPr="009679B0">
        <w:rPr>
          <w:rFonts w:ascii="Abadi" w:hAnsi="Abadi"/>
          <w:b/>
          <w:bCs/>
        </w:rPr>
        <w:t>impact</w:t>
      </w:r>
      <w:r w:rsidR="000A6946" w:rsidRPr="009679B0">
        <w:rPr>
          <w:rFonts w:ascii="Abadi" w:hAnsi="Abadi"/>
          <w:b/>
          <w:bCs/>
        </w:rPr>
        <w:t>e</w:t>
      </w:r>
      <w:r w:rsidR="0084397F" w:rsidRPr="009679B0">
        <w:rPr>
          <w:rFonts w:ascii="Abadi" w:hAnsi="Abadi"/>
          <w:b/>
          <w:bCs/>
        </w:rPr>
        <w:t xml:space="preserve"> directement</w:t>
      </w:r>
      <w:r w:rsidR="009F3FAA" w:rsidRPr="009679B0">
        <w:rPr>
          <w:rFonts w:ascii="Abadi" w:hAnsi="Abadi"/>
          <w:b/>
          <w:bCs/>
        </w:rPr>
        <w:t xml:space="preserve"> les jardins</w:t>
      </w:r>
      <w:r w:rsidR="008F27E9">
        <w:rPr>
          <w:rFonts w:ascii="Abadi" w:hAnsi="Abadi"/>
          <w:b/>
          <w:bCs/>
        </w:rPr>
        <w:t>,</w:t>
      </w:r>
      <w:r w:rsidR="009F3FAA" w:rsidRPr="009679B0">
        <w:rPr>
          <w:rFonts w:ascii="Abadi" w:hAnsi="Abadi"/>
          <w:b/>
          <w:bCs/>
        </w:rPr>
        <w:t xml:space="preserve"> les raisonnements changent</w:t>
      </w:r>
      <w:r w:rsidR="009F3FAA" w:rsidRPr="009679B0">
        <w:rPr>
          <w:rFonts w:ascii="Abadi" w:hAnsi="Abadi"/>
        </w:rPr>
        <w:t>. Des propriétaires</w:t>
      </w:r>
      <w:r w:rsidR="00B33B3A" w:rsidRPr="009679B0">
        <w:rPr>
          <w:rFonts w:ascii="Abadi" w:hAnsi="Abadi"/>
        </w:rPr>
        <w:t xml:space="preserve"> qui</w:t>
      </w:r>
      <w:r w:rsidR="009F3FAA" w:rsidRPr="009679B0">
        <w:rPr>
          <w:rFonts w:ascii="Abadi" w:hAnsi="Abadi"/>
        </w:rPr>
        <w:t xml:space="preserve"> étaient </w:t>
      </w:r>
      <w:r w:rsidR="00C43CC7" w:rsidRPr="009679B0">
        <w:rPr>
          <w:rFonts w:ascii="Abadi" w:hAnsi="Abadi"/>
        </w:rPr>
        <w:t>intéressés</w:t>
      </w:r>
      <w:r w:rsidR="009F3FAA" w:rsidRPr="009679B0">
        <w:rPr>
          <w:rFonts w:ascii="Abadi" w:hAnsi="Abadi"/>
        </w:rPr>
        <w:t xml:space="preserve"> par le transfert du parement</w:t>
      </w:r>
      <w:r w:rsidR="00B33B3A" w:rsidRPr="009679B0">
        <w:rPr>
          <w:rFonts w:ascii="Abadi" w:hAnsi="Abadi"/>
        </w:rPr>
        <w:t xml:space="preserve"> </w:t>
      </w:r>
      <w:r w:rsidR="009F3FAA" w:rsidRPr="009679B0">
        <w:rPr>
          <w:rFonts w:ascii="Abadi" w:hAnsi="Abadi"/>
        </w:rPr>
        <w:t>ont changé d’avis lorsqu’il a été expliqué que le transfert impliqu</w:t>
      </w:r>
      <w:r w:rsidR="00B33B3A" w:rsidRPr="009679B0">
        <w:rPr>
          <w:rFonts w:ascii="Abadi" w:hAnsi="Abadi"/>
        </w:rPr>
        <w:t xml:space="preserve">ait </w:t>
      </w:r>
      <w:r w:rsidR="009F3FAA" w:rsidRPr="009679B0">
        <w:rPr>
          <w:rFonts w:ascii="Abadi" w:hAnsi="Abadi"/>
        </w:rPr>
        <w:t xml:space="preserve">davantage. </w:t>
      </w:r>
      <w:r w:rsidR="00B33B3A" w:rsidRPr="009679B0">
        <w:rPr>
          <w:rFonts w:ascii="Abadi" w:hAnsi="Abadi"/>
          <w:b/>
          <w:bCs/>
        </w:rPr>
        <w:t>Lorsqu’on parle d’un</w:t>
      </w:r>
      <w:r w:rsidR="009F3FAA" w:rsidRPr="009679B0">
        <w:rPr>
          <w:rFonts w:ascii="Abadi" w:hAnsi="Abadi"/>
          <w:b/>
          <w:bCs/>
        </w:rPr>
        <w:t xml:space="preserve"> rempart</w:t>
      </w:r>
      <w:r w:rsidR="00B33B3A" w:rsidRPr="009679B0">
        <w:rPr>
          <w:rFonts w:ascii="Abadi" w:hAnsi="Abadi"/>
          <w:b/>
          <w:bCs/>
        </w:rPr>
        <w:t>,</w:t>
      </w:r>
      <w:r w:rsidR="009F3FAA" w:rsidRPr="009679B0">
        <w:rPr>
          <w:rFonts w:ascii="Abadi" w:hAnsi="Abadi"/>
          <w:b/>
          <w:bCs/>
        </w:rPr>
        <w:t xml:space="preserve"> on parle de l’ouvrage dans toute sa profondeur. </w:t>
      </w:r>
    </w:p>
    <w:p w14:paraId="5D7809AB" w14:textId="77777777" w:rsidR="00CB231C" w:rsidRPr="009679B0" w:rsidRDefault="00CB231C" w:rsidP="009679B0">
      <w:pPr>
        <w:pStyle w:val="Paragraphedeliste"/>
        <w:spacing w:line="276" w:lineRule="auto"/>
        <w:jc w:val="both"/>
        <w:rPr>
          <w:rFonts w:ascii="Abadi" w:hAnsi="Abadi"/>
          <w:b/>
          <w:bCs/>
        </w:rPr>
      </w:pPr>
    </w:p>
    <w:p w14:paraId="546EAA2F" w14:textId="3B1E9021" w:rsidR="00AC4C64" w:rsidRPr="009679B0" w:rsidRDefault="00B33B3A" w:rsidP="009679B0">
      <w:pPr>
        <w:spacing w:line="276" w:lineRule="auto"/>
        <w:jc w:val="both"/>
        <w:rPr>
          <w:rFonts w:ascii="Abadi" w:hAnsi="Abadi"/>
          <w:b/>
          <w:bCs/>
        </w:rPr>
      </w:pPr>
      <w:r w:rsidRPr="007101A0">
        <w:rPr>
          <w:rFonts w:ascii="Abadi" w:hAnsi="Abadi"/>
          <w:b/>
          <w:bCs/>
          <w:i/>
          <w:iCs/>
          <w:color w:val="7030A0"/>
        </w:rPr>
        <w:t>Question :</w:t>
      </w:r>
      <w:r w:rsidR="00AC4C64" w:rsidRPr="007101A0">
        <w:rPr>
          <w:rFonts w:ascii="Abadi" w:hAnsi="Abadi"/>
          <w:b/>
          <w:bCs/>
          <w:i/>
          <w:iCs/>
          <w:color w:val="7030A0"/>
        </w:rPr>
        <w:t xml:space="preserve"> </w:t>
      </w:r>
      <w:r w:rsidR="00A329C5" w:rsidRPr="009679B0">
        <w:rPr>
          <w:rFonts w:ascii="Abadi" w:hAnsi="Abadi"/>
          <w:b/>
          <w:bCs/>
          <w:i/>
          <w:iCs/>
        </w:rPr>
        <w:t xml:space="preserve">Comment gérer </w:t>
      </w:r>
      <w:r w:rsidR="00C629C2">
        <w:rPr>
          <w:rFonts w:ascii="Abadi" w:hAnsi="Abadi"/>
          <w:b/>
          <w:bCs/>
          <w:i/>
          <w:iCs/>
        </w:rPr>
        <w:t xml:space="preserve">l’entretien de tronçon de rempart où se trouvent des propriétés privées en position haute et en position basse </w:t>
      </w:r>
      <w:r w:rsidR="00A329C5" w:rsidRPr="009679B0">
        <w:rPr>
          <w:rFonts w:ascii="Abadi" w:hAnsi="Abadi"/>
          <w:b/>
          <w:bCs/>
          <w:i/>
          <w:iCs/>
        </w:rPr>
        <w:t>?</w:t>
      </w:r>
      <w:r w:rsidR="00A329C5" w:rsidRPr="009679B0">
        <w:rPr>
          <w:rFonts w:ascii="Abadi" w:hAnsi="Abadi"/>
          <w:b/>
          <w:bCs/>
        </w:rPr>
        <w:t xml:space="preserve"> </w:t>
      </w:r>
    </w:p>
    <w:p w14:paraId="228AD214" w14:textId="2205FC2E" w:rsidR="00A329C5" w:rsidRPr="009679B0" w:rsidRDefault="007D3694" w:rsidP="009679B0">
      <w:pPr>
        <w:spacing w:line="276" w:lineRule="auto"/>
        <w:jc w:val="both"/>
        <w:rPr>
          <w:rFonts w:ascii="Abadi" w:hAnsi="Abadi"/>
        </w:rPr>
      </w:pPr>
      <w:r w:rsidRPr="007101A0">
        <w:rPr>
          <w:rFonts w:ascii="Abadi" w:hAnsi="Abadi"/>
          <w:b/>
          <w:bCs/>
          <w:color w:val="7030A0"/>
        </w:rPr>
        <w:t>Réponse :</w:t>
      </w:r>
      <w:r w:rsidRPr="007101A0">
        <w:rPr>
          <w:rFonts w:ascii="Abadi" w:hAnsi="Abadi"/>
          <w:color w:val="7030A0"/>
        </w:rPr>
        <w:t xml:space="preserve"> </w:t>
      </w:r>
      <w:r w:rsidR="00A329C5" w:rsidRPr="009679B0">
        <w:rPr>
          <w:rFonts w:ascii="Abadi" w:hAnsi="Abadi"/>
        </w:rPr>
        <w:t xml:space="preserve">Une fois </w:t>
      </w:r>
      <w:r w:rsidR="00C43CC7" w:rsidRPr="009679B0">
        <w:rPr>
          <w:rFonts w:ascii="Abadi" w:hAnsi="Abadi"/>
        </w:rPr>
        <w:t>la propriété privée</w:t>
      </w:r>
      <w:r w:rsidR="00A329C5" w:rsidRPr="009679B0">
        <w:rPr>
          <w:rFonts w:ascii="Abadi" w:hAnsi="Abadi"/>
        </w:rPr>
        <w:t xml:space="preserve"> identifiée</w:t>
      </w:r>
      <w:r w:rsidR="007E6A8C" w:rsidRPr="009679B0">
        <w:rPr>
          <w:rFonts w:ascii="Abadi" w:hAnsi="Abadi"/>
        </w:rPr>
        <w:t xml:space="preserve">, </w:t>
      </w:r>
      <w:r w:rsidR="00A329C5" w:rsidRPr="009679B0">
        <w:rPr>
          <w:rFonts w:ascii="Abadi" w:hAnsi="Abadi"/>
        </w:rPr>
        <w:t xml:space="preserve">il n’y a plus d’intervention de la commune. On part du principe que </w:t>
      </w:r>
      <w:r w:rsidR="00867DDE" w:rsidRPr="009679B0">
        <w:rPr>
          <w:rFonts w:ascii="Abadi" w:hAnsi="Abadi"/>
        </w:rPr>
        <w:t>la propriété privée</w:t>
      </w:r>
      <w:r w:rsidR="00A329C5" w:rsidRPr="009679B0">
        <w:rPr>
          <w:rFonts w:ascii="Abadi" w:hAnsi="Abadi"/>
        </w:rPr>
        <w:t xml:space="preserve"> implique un entretien privé et </w:t>
      </w:r>
      <w:r w:rsidR="00C629C2">
        <w:rPr>
          <w:rFonts w:ascii="Abadi" w:hAnsi="Abadi"/>
        </w:rPr>
        <w:t xml:space="preserve">ce </w:t>
      </w:r>
      <w:r w:rsidR="00A329C5" w:rsidRPr="009679B0">
        <w:rPr>
          <w:rFonts w:ascii="Abadi" w:hAnsi="Abadi"/>
        </w:rPr>
        <w:t xml:space="preserve">d’autant plus quand </w:t>
      </w:r>
      <w:r w:rsidR="00C43CC7" w:rsidRPr="009679B0">
        <w:rPr>
          <w:rFonts w:ascii="Abadi" w:hAnsi="Abadi"/>
        </w:rPr>
        <w:t>la propriété privée</w:t>
      </w:r>
      <w:r w:rsidR="00A329C5" w:rsidRPr="009679B0">
        <w:rPr>
          <w:rFonts w:ascii="Abadi" w:hAnsi="Abadi"/>
        </w:rPr>
        <w:t xml:space="preserve"> </w:t>
      </w:r>
      <w:r w:rsidRPr="009679B0">
        <w:rPr>
          <w:rFonts w:ascii="Abadi" w:hAnsi="Abadi"/>
        </w:rPr>
        <w:t xml:space="preserve">est </w:t>
      </w:r>
      <w:r w:rsidR="00A329C5" w:rsidRPr="009679B0">
        <w:rPr>
          <w:rFonts w:ascii="Abadi" w:hAnsi="Abadi"/>
        </w:rPr>
        <w:t>au</w:t>
      </w:r>
      <w:r w:rsidR="00C43CC7" w:rsidRPr="009679B0">
        <w:rPr>
          <w:rFonts w:ascii="Abadi" w:hAnsi="Abadi"/>
        </w:rPr>
        <w:t>-</w:t>
      </w:r>
      <w:r w:rsidR="00A329C5" w:rsidRPr="009679B0">
        <w:rPr>
          <w:rFonts w:ascii="Abadi" w:hAnsi="Abadi"/>
        </w:rPr>
        <w:t xml:space="preserve">dessus, et en dessous au niveau de l’ancien fossé. Dès lors que </w:t>
      </w:r>
      <w:r w:rsidR="00C629C2">
        <w:rPr>
          <w:rFonts w:ascii="Abadi" w:hAnsi="Abadi"/>
        </w:rPr>
        <w:t>le parement du rempart se trouve</w:t>
      </w:r>
      <w:r w:rsidR="00A329C5" w:rsidRPr="009679B0">
        <w:rPr>
          <w:rFonts w:ascii="Abadi" w:hAnsi="Abadi"/>
        </w:rPr>
        <w:t xml:space="preserve"> entre deux propriétés privées</w:t>
      </w:r>
      <w:r w:rsidR="00C629C2">
        <w:rPr>
          <w:rFonts w:ascii="Abadi" w:hAnsi="Abadi"/>
        </w:rPr>
        <w:t>,</w:t>
      </w:r>
      <w:r w:rsidR="00A329C5" w:rsidRPr="009679B0">
        <w:rPr>
          <w:rFonts w:ascii="Abadi" w:hAnsi="Abadi"/>
        </w:rPr>
        <w:t xml:space="preserve"> on ne peut pas présumer qu’il y </w:t>
      </w:r>
      <w:r w:rsidR="00C629C2">
        <w:rPr>
          <w:rFonts w:ascii="Abadi" w:hAnsi="Abadi"/>
        </w:rPr>
        <w:t xml:space="preserve">ait </w:t>
      </w:r>
      <w:r w:rsidR="00A329C5" w:rsidRPr="009679B0">
        <w:rPr>
          <w:rFonts w:ascii="Abadi" w:hAnsi="Abadi"/>
        </w:rPr>
        <w:t xml:space="preserve">une </w:t>
      </w:r>
      <w:r w:rsidR="00C43CC7" w:rsidRPr="009679B0">
        <w:rPr>
          <w:rFonts w:ascii="Abadi" w:hAnsi="Abadi"/>
        </w:rPr>
        <w:t>propriété</w:t>
      </w:r>
      <w:r w:rsidR="00A329C5" w:rsidRPr="009679B0">
        <w:rPr>
          <w:rFonts w:ascii="Abadi" w:hAnsi="Abadi"/>
        </w:rPr>
        <w:t xml:space="preserve"> publique. </w:t>
      </w:r>
      <w:r w:rsidR="00A329C5" w:rsidRPr="009679B0">
        <w:rPr>
          <w:rFonts w:ascii="Abadi" w:hAnsi="Abadi"/>
          <w:b/>
          <w:bCs/>
        </w:rPr>
        <w:t>A Dinan</w:t>
      </w:r>
      <w:r w:rsidR="00C629C2">
        <w:rPr>
          <w:rFonts w:ascii="Abadi" w:hAnsi="Abadi"/>
          <w:b/>
          <w:bCs/>
        </w:rPr>
        <w:t>,</w:t>
      </w:r>
      <w:r w:rsidR="00A329C5" w:rsidRPr="009679B0">
        <w:rPr>
          <w:rFonts w:ascii="Abadi" w:hAnsi="Abadi"/>
          <w:b/>
          <w:bCs/>
        </w:rPr>
        <w:t xml:space="preserve"> il a été fait le choix de ne plus faire intervenir les services municipaux sur </w:t>
      </w:r>
      <w:r w:rsidR="007E6A8C" w:rsidRPr="009679B0">
        <w:rPr>
          <w:rFonts w:ascii="Abadi" w:hAnsi="Abadi"/>
          <w:b/>
          <w:bCs/>
        </w:rPr>
        <w:t>des</w:t>
      </w:r>
      <w:r w:rsidR="00A329C5" w:rsidRPr="009679B0">
        <w:rPr>
          <w:rFonts w:ascii="Abadi" w:hAnsi="Abadi"/>
          <w:b/>
          <w:bCs/>
        </w:rPr>
        <w:t xml:space="preserve"> propriété</w:t>
      </w:r>
      <w:r w:rsidR="007E6A8C" w:rsidRPr="009679B0">
        <w:rPr>
          <w:rFonts w:ascii="Abadi" w:hAnsi="Abadi"/>
          <w:b/>
          <w:bCs/>
        </w:rPr>
        <w:t>s</w:t>
      </w:r>
      <w:r w:rsidR="00A329C5" w:rsidRPr="009679B0">
        <w:rPr>
          <w:rFonts w:ascii="Abadi" w:hAnsi="Abadi"/>
          <w:b/>
          <w:bCs/>
        </w:rPr>
        <w:t xml:space="preserve"> privé</w:t>
      </w:r>
      <w:r w:rsidRPr="009679B0">
        <w:rPr>
          <w:rFonts w:ascii="Abadi" w:hAnsi="Abadi"/>
          <w:b/>
          <w:bCs/>
        </w:rPr>
        <w:t>e</w:t>
      </w:r>
      <w:r w:rsidR="007E6A8C" w:rsidRPr="009679B0">
        <w:rPr>
          <w:rFonts w:ascii="Abadi" w:hAnsi="Abadi"/>
          <w:b/>
          <w:bCs/>
        </w:rPr>
        <w:t>s</w:t>
      </w:r>
      <w:r w:rsidR="00A329C5" w:rsidRPr="009679B0">
        <w:rPr>
          <w:rFonts w:ascii="Abadi" w:hAnsi="Abadi"/>
          <w:b/>
          <w:bCs/>
        </w:rPr>
        <w:t xml:space="preserve"> considérant qu’en terme</w:t>
      </w:r>
      <w:r w:rsidRPr="009679B0">
        <w:rPr>
          <w:rFonts w:ascii="Abadi" w:hAnsi="Abadi"/>
          <w:b/>
          <w:bCs/>
        </w:rPr>
        <w:t>s</w:t>
      </w:r>
      <w:r w:rsidR="00A329C5" w:rsidRPr="009679B0">
        <w:rPr>
          <w:rFonts w:ascii="Abadi" w:hAnsi="Abadi"/>
          <w:b/>
          <w:bCs/>
        </w:rPr>
        <w:t xml:space="preserve"> de responsabilité cela pouvait être compliqué</w:t>
      </w:r>
      <w:r w:rsidR="006C7938" w:rsidRPr="009679B0">
        <w:rPr>
          <w:rFonts w:ascii="Abadi" w:hAnsi="Abadi"/>
          <w:b/>
          <w:bCs/>
        </w:rPr>
        <w:t xml:space="preserve"> et que le signal envoyé aux propriétaires n’était pas le bon.</w:t>
      </w:r>
      <w:r w:rsidR="006C7938" w:rsidRPr="009679B0">
        <w:rPr>
          <w:rFonts w:ascii="Abadi" w:hAnsi="Abadi"/>
        </w:rPr>
        <w:t xml:space="preserve">  </w:t>
      </w:r>
      <w:r w:rsidR="007E6A8C" w:rsidRPr="009679B0">
        <w:rPr>
          <w:rFonts w:ascii="Abadi" w:hAnsi="Abadi"/>
        </w:rPr>
        <w:t>Pour autant,</w:t>
      </w:r>
      <w:r w:rsidR="006C7938" w:rsidRPr="009679B0">
        <w:rPr>
          <w:rFonts w:ascii="Abadi" w:hAnsi="Abadi"/>
        </w:rPr>
        <w:t xml:space="preserve"> les propriétaires </w:t>
      </w:r>
      <w:r w:rsidR="007E6A8C" w:rsidRPr="009679B0">
        <w:rPr>
          <w:rFonts w:ascii="Abadi" w:hAnsi="Abadi"/>
        </w:rPr>
        <w:t>ne sont pas laissés</w:t>
      </w:r>
      <w:r w:rsidR="006C7938" w:rsidRPr="009679B0">
        <w:rPr>
          <w:rFonts w:ascii="Abadi" w:hAnsi="Abadi"/>
        </w:rPr>
        <w:t xml:space="preserve"> seul</w:t>
      </w:r>
      <w:r w:rsidRPr="009679B0">
        <w:rPr>
          <w:rFonts w:ascii="Abadi" w:hAnsi="Abadi"/>
        </w:rPr>
        <w:t>s</w:t>
      </w:r>
      <w:r w:rsidR="006C7938" w:rsidRPr="009679B0">
        <w:rPr>
          <w:rFonts w:ascii="Abadi" w:hAnsi="Abadi"/>
        </w:rPr>
        <w:t xml:space="preserve"> face </w:t>
      </w:r>
      <w:r w:rsidR="00C43CC7" w:rsidRPr="009679B0">
        <w:rPr>
          <w:rFonts w:ascii="Abadi" w:hAnsi="Abadi"/>
        </w:rPr>
        <w:t>à</w:t>
      </w:r>
      <w:r w:rsidR="006C7938" w:rsidRPr="009679B0">
        <w:rPr>
          <w:rFonts w:ascii="Abadi" w:hAnsi="Abadi"/>
        </w:rPr>
        <w:t xml:space="preserve"> leurs problèmes</w:t>
      </w:r>
      <w:r w:rsidR="007E6A8C" w:rsidRPr="009679B0">
        <w:rPr>
          <w:rFonts w:ascii="Abadi" w:hAnsi="Abadi"/>
        </w:rPr>
        <w:t xml:space="preserve"> ; des </w:t>
      </w:r>
      <w:r w:rsidR="006C7938" w:rsidRPr="009679B0">
        <w:rPr>
          <w:rFonts w:ascii="Abadi" w:hAnsi="Abadi"/>
        </w:rPr>
        <w:t>actions d’</w:t>
      </w:r>
      <w:r w:rsidR="00867DDE" w:rsidRPr="009679B0">
        <w:rPr>
          <w:rFonts w:ascii="Abadi" w:hAnsi="Abadi"/>
        </w:rPr>
        <w:t>accompagnement</w:t>
      </w:r>
      <w:r w:rsidR="006C7938" w:rsidRPr="009679B0">
        <w:rPr>
          <w:rFonts w:ascii="Abadi" w:hAnsi="Abadi"/>
        </w:rPr>
        <w:t xml:space="preserve"> sont </w:t>
      </w:r>
      <w:r w:rsidR="007E6A8C" w:rsidRPr="009679B0">
        <w:rPr>
          <w:rFonts w:ascii="Abadi" w:hAnsi="Abadi"/>
        </w:rPr>
        <w:t>mises en place</w:t>
      </w:r>
      <w:r w:rsidR="006C7938" w:rsidRPr="009679B0">
        <w:rPr>
          <w:rFonts w:ascii="Abadi" w:hAnsi="Abadi"/>
        </w:rPr>
        <w:t xml:space="preserve"> comme une subvention municipale, le service conservation pour répondre aux </w:t>
      </w:r>
      <w:r w:rsidR="00C43CC7" w:rsidRPr="009679B0">
        <w:rPr>
          <w:rFonts w:ascii="Abadi" w:hAnsi="Abadi"/>
        </w:rPr>
        <w:t>interrogations</w:t>
      </w:r>
      <w:r w:rsidR="00C629C2">
        <w:rPr>
          <w:rFonts w:ascii="Abadi" w:hAnsi="Abadi"/>
        </w:rPr>
        <w:t>, aider au montage des dossiers de subvention</w:t>
      </w:r>
      <w:r w:rsidR="006C7938" w:rsidRPr="009679B0">
        <w:rPr>
          <w:rFonts w:ascii="Abadi" w:hAnsi="Abadi"/>
        </w:rPr>
        <w:t xml:space="preserve"> … </w:t>
      </w:r>
      <w:r w:rsidR="007E6A8C" w:rsidRPr="009679B0">
        <w:rPr>
          <w:rFonts w:ascii="Abadi" w:hAnsi="Abadi"/>
        </w:rPr>
        <w:t>On remarque progressivement un changement des comportements : avant</w:t>
      </w:r>
      <w:r w:rsidR="0057645C" w:rsidRPr="009679B0">
        <w:rPr>
          <w:rFonts w:ascii="Abadi" w:hAnsi="Abadi"/>
        </w:rPr>
        <w:t xml:space="preserve"> les propriétaires privés attendaient l’intervention des services de la ville </w:t>
      </w:r>
      <w:r w:rsidR="007E6A8C" w:rsidRPr="009679B0">
        <w:rPr>
          <w:rFonts w:ascii="Abadi" w:hAnsi="Abadi"/>
        </w:rPr>
        <w:t xml:space="preserve">mais à présent, </w:t>
      </w:r>
      <w:r w:rsidR="00C629C2">
        <w:rPr>
          <w:rFonts w:ascii="Abadi" w:hAnsi="Abadi"/>
        </w:rPr>
        <w:t>on assiste à</w:t>
      </w:r>
      <w:r w:rsidR="0057645C" w:rsidRPr="009679B0">
        <w:rPr>
          <w:rFonts w:ascii="Abadi" w:hAnsi="Abadi"/>
        </w:rPr>
        <w:t xml:space="preserve"> une véritable reprise en main des </w:t>
      </w:r>
      <w:r w:rsidR="00867DDE" w:rsidRPr="009679B0">
        <w:rPr>
          <w:rFonts w:ascii="Abadi" w:hAnsi="Abadi"/>
        </w:rPr>
        <w:t>propriétaires</w:t>
      </w:r>
      <w:r w:rsidR="0057645C" w:rsidRPr="009679B0">
        <w:rPr>
          <w:rFonts w:ascii="Abadi" w:hAnsi="Abadi"/>
        </w:rPr>
        <w:t xml:space="preserve"> privés</w:t>
      </w:r>
      <w:r w:rsidR="00C629C2">
        <w:rPr>
          <w:rFonts w:ascii="Abadi" w:hAnsi="Abadi"/>
        </w:rPr>
        <w:t xml:space="preserve"> qui assument l’entretien de leur rempart </w:t>
      </w:r>
      <w:r w:rsidR="00862154" w:rsidRPr="009679B0">
        <w:rPr>
          <w:rFonts w:ascii="Abadi" w:hAnsi="Abadi"/>
        </w:rPr>
        <w:t>comme étant leur bien</w:t>
      </w:r>
      <w:r w:rsidR="00C629C2">
        <w:rPr>
          <w:rFonts w:ascii="Abadi" w:hAnsi="Abadi"/>
        </w:rPr>
        <w:t xml:space="preserve">, </w:t>
      </w:r>
      <w:r w:rsidR="00862154" w:rsidRPr="009679B0">
        <w:rPr>
          <w:rFonts w:ascii="Abadi" w:hAnsi="Abadi"/>
        </w:rPr>
        <w:t xml:space="preserve">au même titre que leur toiture par exemple. </w:t>
      </w:r>
    </w:p>
    <w:p w14:paraId="7F00D5C7" w14:textId="18838E32" w:rsidR="007E6A8C" w:rsidRDefault="007E6A8C" w:rsidP="009679B0">
      <w:pPr>
        <w:spacing w:line="276" w:lineRule="auto"/>
        <w:jc w:val="both"/>
        <w:rPr>
          <w:rFonts w:ascii="Abadi" w:hAnsi="Abadi"/>
          <w:b/>
          <w:bCs/>
          <w:i/>
          <w:iCs/>
        </w:rPr>
      </w:pPr>
    </w:p>
    <w:p w14:paraId="09F2C52C" w14:textId="77777777" w:rsidR="005844F0" w:rsidRPr="009679B0" w:rsidRDefault="005844F0" w:rsidP="009679B0">
      <w:pPr>
        <w:spacing w:line="276" w:lineRule="auto"/>
        <w:jc w:val="both"/>
        <w:rPr>
          <w:rFonts w:ascii="Abadi" w:hAnsi="Abadi"/>
          <w:b/>
          <w:bCs/>
          <w:i/>
          <w:iCs/>
        </w:rPr>
      </w:pPr>
    </w:p>
    <w:p w14:paraId="3C791C64" w14:textId="4B480970" w:rsidR="00862154" w:rsidRPr="009679B0" w:rsidRDefault="007E6A8C" w:rsidP="009679B0">
      <w:pPr>
        <w:spacing w:line="276" w:lineRule="auto"/>
        <w:jc w:val="both"/>
        <w:rPr>
          <w:rFonts w:ascii="Abadi" w:hAnsi="Abadi"/>
          <w:i/>
          <w:iCs/>
        </w:rPr>
      </w:pPr>
      <w:r w:rsidRPr="009679B0">
        <w:rPr>
          <w:rFonts w:ascii="Abadi" w:hAnsi="Abadi"/>
          <w:b/>
          <w:bCs/>
          <w:i/>
          <w:iCs/>
        </w:rPr>
        <w:lastRenderedPageBreak/>
        <w:t>Question </w:t>
      </w:r>
      <w:r w:rsidRPr="009679B0">
        <w:rPr>
          <w:rFonts w:ascii="Abadi" w:hAnsi="Abadi"/>
          <w:i/>
          <w:iCs/>
        </w:rPr>
        <w:t>:</w:t>
      </w:r>
      <w:r w:rsidR="00CB231C" w:rsidRPr="009679B0">
        <w:rPr>
          <w:rFonts w:ascii="Abadi" w:hAnsi="Abadi"/>
          <w:i/>
          <w:iCs/>
        </w:rPr>
        <w:t xml:space="preserve"> </w:t>
      </w:r>
      <w:r w:rsidR="00862154" w:rsidRPr="009679B0">
        <w:rPr>
          <w:rFonts w:ascii="Abadi" w:hAnsi="Abadi"/>
          <w:b/>
          <w:bCs/>
          <w:i/>
          <w:iCs/>
        </w:rPr>
        <w:t>Quel</w:t>
      </w:r>
      <w:r w:rsidRPr="009679B0">
        <w:rPr>
          <w:rFonts w:ascii="Abadi" w:hAnsi="Abadi"/>
          <w:b/>
          <w:bCs/>
          <w:i/>
          <w:iCs/>
        </w:rPr>
        <w:t>s</w:t>
      </w:r>
      <w:r w:rsidR="00862154" w:rsidRPr="009679B0">
        <w:rPr>
          <w:rFonts w:ascii="Abadi" w:hAnsi="Abadi"/>
          <w:b/>
          <w:bCs/>
          <w:i/>
          <w:iCs/>
        </w:rPr>
        <w:t xml:space="preserve"> sont les montant des aides accordées et comment coordonn</w:t>
      </w:r>
      <w:r w:rsidR="00413610" w:rsidRPr="009679B0">
        <w:rPr>
          <w:rFonts w:ascii="Abadi" w:hAnsi="Abadi"/>
          <w:b/>
          <w:bCs/>
          <w:i/>
          <w:iCs/>
        </w:rPr>
        <w:t>ez-</w:t>
      </w:r>
      <w:r w:rsidR="00862154" w:rsidRPr="009679B0">
        <w:rPr>
          <w:rFonts w:ascii="Abadi" w:hAnsi="Abadi"/>
          <w:b/>
          <w:bCs/>
          <w:i/>
          <w:iCs/>
        </w:rPr>
        <w:t>vous l’entretien</w:t>
      </w:r>
      <w:r w:rsidR="00CB231C" w:rsidRPr="009679B0">
        <w:rPr>
          <w:rFonts w:ascii="Abadi" w:hAnsi="Abadi"/>
          <w:b/>
          <w:bCs/>
          <w:i/>
          <w:iCs/>
        </w:rPr>
        <w:t xml:space="preserve"> du </w:t>
      </w:r>
      <w:r w:rsidR="004F24DF" w:rsidRPr="009679B0">
        <w:rPr>
          <w:rFonts w:ascii="Abadi" w:hAnsi="Abadi"/>
          <w:b/>
          <w:bCs/>
          <w:i/>
          <w:iCs/>
        </w:rPr>
        <w:t>rempart</w:t>
      </w:r>
      <w:r w:rsidR="00862154" w:rsidRPr="009679B0">
        <w:rPr>
          <w:rFonts w:ascii="Abadi" w:hAnsi="Abadi"/>
          <w:b/>
          <w:bCs/>
          <w:i/>
          <w:iCs/>
        </w:rPr>
        <w:t xml:space="preserve"> pour qu’il y </w:t>
      </w:r>
      <w:r w:rsidRPr="009679B0">
        <w:rPr>
          <w:rFonts w:ascii="Abadi" w:hAnsi="Abadi"/>
          <w:b/>
          <w:bCs/>
          <w:i/>
          <w:iCs/>
        </w:rPr>
        <w:t>ait</w:t>
      </w:r>
      <w:r w:rsidR="00862154" w:rsidRPr="009679B0">
        <w:rPr>
          <w:rFonts w:ascii="Abadi" w:hAnsi="Abadi"/>
          <w:b/>
          <w:bCs/>
          <w:i/>
          <w:iCs/>
        </w:rPr>
        <w:t xml:space="preserve"> une cohérence ?</w:t>
      </w:r>
      <w:r w:rsidR="00862154" w:rsidRPr="009679B0">
        <w:rPr>
          <w:rFonts w:ascii="Abadi" w:hAnsi="Abadi"/>
          <w:i/>
          <w:iCs/>
        </w:rPr>
        <w:t xml:space="preserve"> </w:t>
      </w:r>
    </w:p>
    <w:p w14:paraId="126FA52E" w14:textId="78886C3F" w:rsidR="000047F0" w:rsidRDefault="00862154" w:rsidP="009679B0">
      <w:pPr>
        <w:spacing w:line="276" w:lineRule="auto"/>
        <w:jc w:val="both"/>
        <w:rPr>
          <w:rFonts w:ascii="Abadi" w:hAnsi="Abadi"/>
        </w:rPr>
      </w:pPr>
      <w:r w:rsidRPr="007101A0">
        <w:rPr>
          <w:rFonts w:ascii="Abadi" w:hAnsi="Abadi"/>
          <w:b/>
          <w:bCs/>
          <w:color w:val="7030A0"/>
        </w:rPr>
        <w:t>Réponse </w:t>
      </w:r>
      <w:r w:rsidRPr="00C73589">
        <w:rPr>
          <w:rFonts w:ascii="Abadi" w:hAnsi="Abadi"/>
          <w:b/>
          <w:bCs/>
        </w:rPr>
        <w:t>:</w:t>
      </w:r>
      <w:r w:rsidRPr="00C73589">
        <w:rPr>
          <w:rFonts w:ascii="Abadi" w:hAnsi="Abadi"/>
        </w:rPr>
        <w:t xml:space="preserve"> </w:t>
      </w:r>
      <w:r w:rsidR="007E6A8C" w:rsidRPr="005844F0">
        <w:rPr>
          <w:rFonts w:ascii="Abadi" w:hAnsi="Abadi"/>
          <w:b/>
          <w:bCs/>
        </w:rPr>
        <w:t>L</w:t>
      </w:r>
      <w:r w:rsidRPr="005844F0">
        <w:rPr>
          <w:rFonts w:ascii="Abadi" w:hAnsi="Abadi"/>
          <w:b/>
          <w:bCs/>
        </w:rPr>
        <w:t xml:space="preserve">’aide </w:t>
      </w:r>
      <w:r w:rsidR="00E6424A" w:rsidRPr="005844F0">
        <w:rPr>
          <w:rFonts w:ascii="Abadi" w:hAnsi="Abadi"/>
          <w:b/>
          <w:bCs/>
        </w:rPr>
        <w:t xml:space="preserve">municipale </w:t>
      </w:r>
      <w:r w:rsidR="00CB231C" w:rsidRPr="005844F0">
        <w:rPr>
          <w:rFonts w:ascii="Abadi" w:hAnsi="Abadi"/>
          <w:b/>
          <w:bCs/>
        </w:rPr>
        <w:t>s’élève à</w:t>
      </w:r>
      <w:r w:rsidRPr="005844F0">
        <w:rPr>
          <w:rFonts w:ascii="Abadi" w:hAnsi="Abadi"/>
          <w:b/>
          <w:bCs/>
        </w:rPr>
        <w:t xml:space="preserve">15% du montant des travaux </w:t>
      </w:r>
      <w:r w:rsidR="000047F0" w:rsidRPr="005844F0">
        <w:rPr>
          <w:rFonts w:ascii="Abadi" w:hAnsi="Abadi"/>
          <w:b/>
          <w:bCs/>
        </w:rPr>
        <w:t xml:space="preserve">hors taxe </w:t>
      </w:r>
      <w:r w:rsidRPr="005844F0">
        <w:rPr>
          <w:rFonts w:ascii="Abadi" w:hAnsi="Abadi"/>
          <w:b/>
          <w:bCs/>
        </w:rPr>
        <w:t>avec un plafond à 10 000 euros</w:t>
      </w:r>
      <w:r w:rsidR="00CB231C" w:rsidRPr="005844F0">
        <w:rPr>
          <w:rFonts w:ascii="Abadi" w:hAnsi="Abadi"/>
          <w:b/>
          <w:bCs/>
        </w:rPr>
        <w:t xml:space="preserve"> et un minium de 5 000 euros</w:t>
      </w:r>
      <w:r w:rsidRPr="009679B0">
        <w:rPr>
          <w:rFonts w:ascii="Abadi" w:hAnsi="Abadi"/>
        </w:rPr>
        <w:t xml:space="preserve">. Il peut y avoir plusieurs opérations sur une même portion de rempart pour augmenter la subvention. </w:t>
      </w:r>
    </w:p>
    <w:p w14:paraId="3BC49DA0" w14:textId="1EE6CF70" w:rsidR="00862154" w:rsidRPr="009679B0" w:rsidRDefault="000047F0" w:rsidP="000047F0">
      <w:pPr>
        <w:spacing w:line="276" w:lineRule="auto"/>
        <w:rPr>
          <w:rFonts w:ascii="Abadi" w:hAnsi="Abadi"/>
        </w:rPr>
      </w:pPr>
      <w:r>
        <w:rPr>
          <w:rFonts w:ascii="Abadi" w:hAnsi="Abadi"/>
        </w:rPr>
        <w:t>Concernant la cohérence des travaux, t</w:t>
      </w:r>
      <w:r w:rsidR="00862154" w:rsidRPr="009679B0">
        <w:rPr>
          <w:rFonts w:ascii="Abadi" w:hAnsi="Abadi"/>
        </w:rPr>
        <w:t>ous les travaux sur le rempart sont soumis à l’avis de l’ABF voir</w:t>
      </w:r>
      <w:r w:rsidR="00CB231C" w:rsidRPr="009679B0">
        <w:rPr>
          <w:rFonts w:ascii="Abadi" w:hAnsi="Abadi"/>
        </w:rPr>
        <w:t>e</w:t>
      </w:r>
      <w:r w:rsidR="00862154" w:rsidRPr="009679B0">
        <w:rPr>
          <w:rFonts w:ascii="Abadi" w:hAnsi="Abadi"/>
        </w:rPr>
        <w:t xml:space="preserve"> </w:t>
      </w:r>
      <w:r w:rsidR="00867DDE" w:rsidRPr="009679B0">
        <w:rPr>
          <w:rFonts w:ascii="Abadi" w:hAnsi="Abadi"/>
        </w:rPr>
        <w:t>de la conservation régionale</w:t>
      </w:r>
      <w:r w:rsidR="00862154" w:rsidRPr="009679B0">
        <w:rPr>
          <w:rFonts w:ascii="Abadi" w:hAnsi="Abadi"/>
        </w:rPr>
        <w:t xml:space="preserve"> </w:t>
      </w:r>
      <w:r w:rsidR="004F24DF" w:rsidRPr="009679B0">
        <w:rPr>
          <w:rFonts w:ascii="Abadi" w:hAnsi="Abadi"/>
        </w:rPr>
        <w:t>des monuments historiques</w:t>
      </w:r>
      <w:r w:rsidR="00CB231C" w:rsidRPr="009679B0">
        <w:rPr>
          <w:rFonts w:ascii="Abadi" w:hAnsi="Abadi"/>
        </w:rPr>
        <w:t xml:space="preserve">, </w:t>
      </w:r>
      <w:r w:rsidR="00862154" w:rsidRPr="009679B0">
        <w:rPr>
          <w:rFonts w:ascii="Abadi" w:hAnsi="Abadi"/>
        </w:rPr>
        <w:t>c’est une garantie du maintien de l’intégrité du rempart</w:t>
      </w:r>
      <w:r>
        <w:rPr>
          <w:rFonts w:ascii="Abadi" w:hAnsi="Abadi"/>
        </w:rPr>
        <w:t>.</w:t>
      </w:r>
      <w:r>
        <w:rPr>
          <w:rFonts w:ascii="Abadi" w:hAnsi="Abadi"/>
        </w:rPr>
        <w:br/>
      </w:r>
      <w:r w:rsidR="00862154" w:rsidRPr="009679B0">
        <w:rPr>
          <w:rFonts w:ascii="Abadi" w:hAnsi="Abadi"/>
        </w:rPr>
        <w:t xml:space="preserve"> </w:t>
      </w:r>
      <w:r>
        <w:rPr>
          <w:rFonts w:ascii="Abadi" w:hAnsi="Abadi"/>
        </w:rPr>
        <w:br/>
      </w:r>
      <w:r w:rsidR="00CB231C" w:rsidRPr="009679B0">
        <w:rPr>
          <w:rFonts w:ascii="Abadi" w:hAnsi="Abadi"/>
        </w:rPr>
        <w:t>Sur la</w:t>
      </w:r>
      <w:r w:rsidR="00862154" w:rsidRPr="009679B0">
        <w:rPr>
          <w:rFonts w:ascii="Abadi" w:hAnsi="Abadi"/>
        </w:rPr>
        <w:t xml:space="preserve"> partie du rempart de Dinan </w:t>
      </w:r>
      <w:r w:rsidR="00CB231C" w:rsidRPr="009679B0">
        <w:rPr>
          <w:rFonts w:ascii="Abadi" w:hAnsi="Abadi"/>
        </w:rPr>
        <w:t xml:space="preserve">qui </w:t>
      </w:r>
      <w:r w:rsidR="00862154" w:rsidRPr="009679B0">
        <w:rPr>
          <w:rFonts w:ascii="Abadi" w:hAnsi="Abadi"/>
        </w:rPr>
        <w:t xml:space="preserve">est en </w:t>
      </w:r>
      <w:r w:rsidR="00DC579F" w:rsidRPr="009679B0">
        <w:rPr>
          <w:rFonts w:ascii="Abadi" w:hAnsi="Abadi"/>
        </w:rPr>
        <w:t>copropriété</w:t>
      </w:r>
      <w:r w:rsidR="00862154" w:rsidRPr="009679B0">
        <w:rPr>
          <w:rFonts w:ascii="Abadi" w:hAnsi="Abadi"/>
        </w:rPr>
        <w:t xml:space="preserve"> ville</w:t>
      </w:r>
      <w:r w:rsidR="00C3680F" w:rsidRPr="009679B0">
        <w:rPr>
          <w:rFonts w:ascii="Abadi" w:hAnsi="Abadi"/>
        </w:rPr>
        <w:t xml:space="preserve"> /</w:t>
      </w:r>
      <w:r w:rsidR="00862154" w:rsidRPr="009679B0">
        <w:rPr>
          <w:rFonts w:ascii="Abadi" w:hAnsi="Abadi"/>
        </w:rPr>
        <w:t xml:space="preserve"> privé</w:t>
      </w:r>
      <w:r>
        <w:rPr>
          <w:rFonts w:ascii="Abadi" w:hAnsi="Abadi"/>
        </w:rPr>
        <w:t>s</w:t>
      </w:r>
      <w:r w:rsidR="00CB231C" w:rsidRPr="009679B0">
        <w:rPr>
          <w:rFonts w:ascii="Abadi" w:hAnsi="Abadi"/>
        </w:rPr>
        <w:t>,</w:t>
      </w:r>
      <w:r w:rsidR="00862154" w:rsidRPr="009679B0">
        <w:rPr>
          <w:rFonts w:ascii="Abadi" w:hAnsi="Abadi"/>
        </w:rPr>
        <w:t xml:space="preserve"> c’est la ville qui a porté les travaux avec un cofinancement des privés. Sur une autre partie du rempart</w:t>
      </w:r>
      <w:r w:rsidR="00CB231C" w:rsidRPr="009679B0">
        <w:rPr>
          <w:rFonts w:ascii="Abadi" w:hAnsi="Abadi"/>
        </w:rPr>
        <w:t xml:space="preserve"> appartenant à </w:t>
      </w:r>
      <w:r w:rsidR="00862154" w:rsidRPr="009679B0">
        <w:rPr>
          <w:rFonts w:ascii="Abadi" w:hAnsi="Abadi"/>
        </w:rPr>
        <w:t>plusieurs propriétaires privés</w:t>
      </w:r>
      <w:r>
        <w:rPr>
          <w:rFonts w:ascii="Abadi" w:hAnsi="Abadi"/>
        </w:rPr>
        <w:t xml:space="preserve"> sur une même portion de rempart</w:t>
      </w:r>
      <w:r w:rsidR="00CB231C" w:rsidRPr="009679B0">
        <w:rPr>
          <w:rFonts w:ascii="Abadi" w:hAnsi="Abadi"/>
        </w:rPr>
        <w:t>, ces propriétaires</w:t>
      </w:r>
      <w:r w:rsidR="00862154" w:rsidRPr="009679B0">
        <w:rPr>
          <w:rFonts w:ascii="Abadi" w:hAnsi="Abadi"/>
        </w:rPr>
        <w:t xml:space="preserve"> on</w:t>
      </w:r>
      <w:r w:rsidR="00867DDE" w:rsidRPr="009679B0">
        <w:rPr>
          <w:rFonts w:ascii="Abadi" w:hAnsi="Abadi"/>
        </w:rPr>
        <w:t>t</w:t>
      </w:r>
      <w:r w:rsidR="00862154" w:rsidRPr="009679B0">
        <w:rPr>
          <w:rFonts w:ascii="Abadi" w:hAnsi="Abadi"/>
        </w:rPr>
        <w:t xml:space="preserve"> créé une AFUL (= association de co-propriétaires</w:t>
      </w:r>
      <w:r>
        <w:rPr>
          <w:rFonts w:ascii="Abadi" w:hAnsi="Abadi"/>
        </w:rPr>
        <w:t xml:space="preserve"> qui a c</w:t>
      </w:r>
      <w:r w:rsidR="00862154" w:rsidRPr="009679B0">
        <w:rPr>
          <w:rFonts w:ascii="Abadi" w:hAnsi="Abadi"/>
        </w:rPr>
        <w:t xml:space="preserve">omme </w:t>
      </w:r>
      <w:r>
        <w:rPr>
          <w:rFonts w:ascii="Abadi" w:hAnsi="Abadi"/>
        </w:rPr>
        <w:t>but unique</w:t>
      </w:r>
      <w:r w:rsidR="00862154" w:rsidRPr="009679B0">
        <w:rPr>
          <w:rFonts w:ascii="Abadi" w:hAnsi="Abadi"/>
        </w:rPr>
        <w:t xml:space="preserve"> la restauration</w:t>
      </w:r>
      <w:r>
        <w:rPr>
          <w:rFonts w:ascii="Abadi" w:hAnsi="Abadi"/>
        </w:rPr>
        <w:t xml:space="preserve"> du rempart)</w:t>
      </w:r>
      <w:r w:rsidR="00DC579F" w:rsidRPr="009679B0">
        <w:rPr>
          <w:rFonts w:ascii="Abadi" w:hAnsi="Abadi"/>
        </w:rPr>
        <w:t>. La ville les accompagne dans le montage des dossiers de subventions, dans la relation avec le service urbanisme, avec l’ABF, avec la DRAC</w:t>
      </w:r>
      <w:r>
        <w:rPr>
          <w:rFonts w:ascii="Abadi" w:hAnsi="Abadi"/>
        </w:rPr>
        <w:t>, la Fondation du patrimoine,</w:t>
      </w:r>
      <w:r w:rsidR="00DC579F" w:rsidRPr="009679B0">
        <w:rPr>
          <w:rFonts w:ascii="Abadi" w:hAnsi="Abadi"/>
        </w:rPr>
        <w:t xml:space="preserve"> et les différentes collectivités qui peuvent les accompagner dans leurs </w:t>
      </w:r>
      <w:r>
        <w:rPr>
          <w:rFonts w:ascii="Abadi" w:hAnsi="Abadi"/>
        </w:rPr>
        <w:t xml:space="preserve">projets. </w:t>
      </w:r>
      <w:r w:rsidR="00DC579F" w:rsidRPr="009679B0">
        <w:rPr>
          <w:rFonts w:ascii="Abadi" w:hAnsi="Abadi"/>
        </w:rPr>
        <w:t xml:space="preserve"> </w:t>
      </w:r>
    </w:p>
    <w:p w14:paraId="06EDF2D9" w14:textId="77777777" w:rsidR="00CB231C" w:rsidRPr="009679B0" w:rsidRDefault="00CB231C" w:rsidP="009679B0">
      <w:pPr>
        <w:spacing w:line="276" w:lineRule="auto"/>
        <w:jc w:val="both"/>
        <w:rPr>
          <w:rFonts w:ascii="Abadi" w:hAnsi="Abadi"/>
        </w:rPr>
      </w:pPr>
    </w:p>
    <w:p w14:paraId="0FD061E4" w14:textId="2E2FC91E" w:rsidR="003E18E9" w:rsidRPr="009679B0" w:rsidRDefault="00CB231C" w:rsidP="009679B0">
      <w:pPr>
        <w:spacing w:line="276" w:lineRule="auto"/>
        <w:jc w:val="both"/>
        <w:rPr>
          <w:rFonts w:ascii="Abadi" w:hAnsi="Abadi"/>
          <w:b/>
          <w:bCs/>
          <w:i/>
          <w:iCs/>
        </w:rPr>
      </w:pPr>
      <w:r w:rsidRPr="007101A0">
        <w:rPr>
          <w:rFonts w:ascii="Abadi" w:hAnsi="Abadi"/>
          <w:b/>
          <w:bCs/>
          <w:i/>
          <w:iCs/>
          <w:color w:val="7030A0"/>
        </w:rPr>
        <w:t>Question </w:t>
      </w:r>
      <w:r w:rsidRPr="007101A0">
        <w:rPr>
          <w:rFonts w:ascii="Abadi" w:hAnsi="Abadi"/>
          <w:i/>
          <w:iCs/>
          <w:color w:val="7030A0"/>
        </w:rPr>
        <w:t xml:space="preserve">: </w:t>
      </w:r>
      <w:r w:rsidR="009C1446" w:rsidRPr="009679B0">
        <w:rPr>
          <w:rFonts w:ascii="Abadi" w:hAnsi="Abadi"/>
          <w:b/>
          <w:bCs/>
          <w:i/>
          <w:iCs/>
        </w:rPr>
        <w:t>Q</w:t>
      </w:r>
      <w:r w:rsidR="009357BC" w:rsidRPr="009679B0">
        <w:rPr>
          <w:rFonts w:ascii="Abadi" w:hAnsi="Abadi"/>
          <w:b/>
          <w:bCs/>
          <w:i/>
          <w:iCs/>
        </w:rPr>
        <w:t xml:space="preserve">uels sont les échanges </w:t>
      </w:r>
      <w:r w:rsidR="009E614C" w:rsidRPr="009679B0">
        <w:rPr>
          <w:rFonts w:ascii="Abadi" w:hAnsi="Abadi"/>
          <w:b/>
          <w:bCs/>
          <w:i/>
          <w:iCs/>
        </w:rPr>
        <w:t xml:space="preserve">avec </w:t>
      </w:r>
      <w:r w:rsidR="009357BC" w:rsidRPr="009679B0">
        <w:rPr>
          <w:rFonts w:ascii="Abadi" w:hAnsi="Abadi"/>
          <w:b/>
          <w:bCs/>
          <w:i/>
          <w:iCs/>
        </w:rPr>
        <w:t>les services de l’</w:t>
      </w:r>
      <w:r w:rsidR="009C1446" w:rsidRPr="009679B0">
        <w:rPr>
          <w:rFonts w:ascii="Abadi" w:hAnsi="Abadi"/>
          <w:b/>
          <w:bCs/>
          <w:i/>
          <w:iCs/>
        </w:rPr>
        <w:t>E</w:t>
      </w:r>
      <w:r w:rsidR="009357BC" w:rsidRPr="009679B0">
        <w:rPr>
          <w:rFonts w:ascii="Abadi" w:hAnsi="Abadi"/>
          <w:b/>
          <w:bCs/>
          <w:i/>
          <w:iCs/>
        </w:rPr>
        <w:t>tat dans cette exploration de piste</w:t>
      </w:r>
      <w:r w:rsidRPr="009679B0">
        <w:rPr>
          <w:rFonts w:ascii="Abadi" w:hAnsi="Abadi"/>
          <w:b/>
          <w:bCs/>
          <w:i/>
          <w:iCs/>
        </w:rPr>
        <w:t>s</w:t>
      </w:r>
      <w:r w:rsidR="009E614C" w:rsidRPr="009679B0">
        <w:rPr>
          <w:rFonts w:ascii="Abadi" w:hAnsi="Abadi"/>
          <w:b/>
          <w:bCs/>
          <w:i/>
          <w:iCs/>
        </w:rPr>
        <w:t xml:space="preserve"> ? </w:t>
      </w:r>
    </w:p>
    <w:p w14:paraId="5E286B9E" w14:textId="4C27E8D4" w:rsidR="009E614C" w:rsidRPr="009679B0" w:rsidRDefault="006D7B70" w:rsidP="009679B0">
      <w:pPr>
        <w:spacing w:line="276" w:lineRule="auto"/>
        <w:jc w:val="both"/>
        <w:rPr>
          <w:rFonts w:ascii="Abadi" w:hAnsi="Abadi"/>
          <w:i/>
          <w:iCs/>
        </w:rPr>
      </w:pPr>
      <w:r>
        <w:rPr>
          <w:rFonts w:ascii="Abadi" w:hAnsi="Abadi"/>
        </w:rPr>
        <w:t xml:space="preserve">Ils ne répondent pas ! </w:t>
      </w:r>
      <w:r w:rsidR="009E614C" w:rsidRPr="009679B0">
        <w:rPr>
          <w:rFonts w:ascii="Abadi" w:hAnsi="Abadi"/>
        </w:rPr>
        <w:t xml:space="preserve">Il y a eu </w:t>
      </w:r>
      <w:r w:rsidR="009C1446" w:rsidRPr="009679B0">
        <w:rPr>
          <w:rFonts w:ascii="Abadi" w:hAnsi="Abadi"/>
        </w:rPr>
        <w:t>différentes sollicitations</w:t>
      </w:r>
      <w:r w:rsidR="009E614C" w:rsidRPr="009679B0">
        <w:rPr>
          <w:rFonts w:ascii="Abadi" w:hAnsi="Abadi"/>
        </w:rPr>
        <w:t xml:space="preserve"> </w:t>
      </w:r>
      <w:r w:rsidR="004F24DF" w:rsidRPr="009679B0">
        <w:rPr>
          <w:rFonts w:ascii="Abadi" w:hAnsi="Abadi"/>
        </w:rPr>
        <w:t>notamment auprès de</w:t>
      </w:r>
      <w:r w:rsidR="009E614C" w:rsidRPr="009679B0">
        <w:rPr>
          <w:rFonts w:ascii="Abadi" w:hAnsi="Abadi"/>
        </w:rPr>
        <w:t xml:space="preserve"> la DRAC</w:t>
      </w:r>
      <w:r w:rsidR="00DD0E94" w:rsidRPr="009679B0">
        <w:rPr>
          <w:rFonts w:ascii="Abadi" w:hAnsi="Abadi"/>
        </w:rPr>
        <w:t xml:space="preserve"> mais</w:t>
      </w:r>
      <w:r w:rsidR="009E614C" w:rsidRPr="009679B0">
        <w:rPr>
          <w:rFonts w:ascii="Abadi" w:hAnsi="Abadi"/>
        </w:rPr>
        <w:t xml:space="preserve"> l’ABF </w:t>
      </w:r>
      <w:r w:rsidR="004F24DF" w:rsidRPr="009679B0">
        <w:rPr>
          <w:rFonts w:ascii="Abadi" w:hAnsi="Abadi"/>
        </w:rPr>
        <w:t xml:space="preserve">n’a </w:t>
      </w:r>
      <w:r w:rsidR="009E614C" w:rsidRPr="009679B0">
        <w:rPr>
          <w:rFonts w:ascii="Abadi" w:hAnsi="Abadi"/>
        </w:rPr>
        <w:t>pas eu de réelles réponses</w:t>
      </w:r>
      <w:r w:rsidR="00C04985" w:rsidRPr="009679B0">
        <w:rPr>
          <w:rFonts w:ascii="Abadi" w:hAnsi="Abadi"/>
        </w:rPr>
        <w:t xml:space="preserve"> </w:t>
      </w:r>
      <w:r w:rsidR="007B0264" w:rsidRPr="009679B0">
        <w:rPr>
          <w:rFonts w:ascii="Abadi" w:hAnsi="Abadi"/>
        </w:rPr>
        <w:t xml:space="preserve">quant aux propriétaires et aux responsabilités face aux travaux. </w:t>
      </w:r>
      <w:r w:rsidR="009E614C" w:rsidRPr="009679B0">
        <w:rPr>
          <w:rFonts w:ascii="Abadi" w:hAnsi="Abadi"/>
        </w:rPr>
        <w:t xml:space="preserve">C’est une affaire </w:t>
      </w:r>
      <w:r w:rsidR="009C1446" w:rsidRPr="009679B0">
        <w:rPr>
          <w:rFonts w:ascii="Abadi" w:hAnsi="Abadi"/>
        </w:rPr>
        <w:t>embarrassante</w:t>
      </w:r>
      <w:r w:rsidR="009E614C" w:rsidRPr="009679B0">
        <w:rPr>
          <w:rFonts w:ascii="Abadi" w:hAnsi="Abadi"/>
        </w:rPr>
        <w:t xml:space="preserve"> </w:t>
      </w:r>
      <w:r w:rsidR="00457699">
        <w:rPr>
          <w:rFonts w:ascii="Abadi" w:hAnsi="Abadi"/>
        </w:rPr>
        <w:t>car l’Etat n’a pas de position</w:t>
      </w:r>
      <w:r w:rsidR="009E614C" w:rsidRPr="009679B0">
        <w:rPr>
          <w:rFonts w:ascii="Abadi" w:hAnsi="Abadi"/>
        </w:rPr>
        <w:t>.</w:t>
      </w:r>
      <w:r w:rsidR="00457699">
        <w:rPr>
          <w:rFonts w:ascii="Abadi" w:hAnsi="Abadi"/>
        </w:rPr>
        <w:t xml:space="preserve"> Il y a une incapacité à répondre. </w:t>
      </w:r>
      <w:r w:rsidR="009E614C" w:rsidRPr="009679B0">
        <w:rPr>
          <w:rFonts w:ascii="Abadi" w:hAnsi="Abadi"/>
        </w:rPr>
        <w:t xml:space="preserve"> </w:t>
      </w:r>
      <w:r w:rsidR="00BC4915" w:rsidRPr="009679B0">
        <w:rPr>
          <w:rFonts w:ascii="Abadi" w:hAnsi="Abadi"/>
        </w:rPr>
        <w:t xml:space="preserve"> </w:t>
      </w:r>
    </w:p>
    <w:p w14:paraId="4B66E27B" w14:textId="77777777" w:rsidR="00914BF4" w:rsidRPr="009679B0" w:rsidRDefault="00914BF4" w:rsidP="009679B0">
      <w:pPr>
        <w:spacing w:line="276" w:lineRule="auto"/>
        <w:jc w:val="both"/>
        <w:rPr>
          <w:rFonts w:ascii="Abadi" w:hAnsi="Abadi"/>
        </w:rPr>
      </w:pPr>
    </w:p>
    <w:p w14:paraId="33F19CF8" w14:textId="2850FFA4" w:rsidR="009E614C" w:rsidRPr="009679B0" w:rsidRDefault="007B0264" w:rsidP="009679B0">
      <w:pPr>
        <w:pBdr>
          <w:bottom w:val="single" w:sz="4" w:space="1" w:color="auto"/>
        </w:pBdr>
        <w:spacing w:line="276" w:lineRule="auto"/>
        <w:rPr>
          <w:rFonts w:ascii="Abadi" w:hAnsi="Abadi"/>
          <w:i/>
          <w:iCs/>
          <w:color w:val="7030A0"/>
        </w:rPr>
      </w:pPr>
      <w:r w:rsidRPr="009679B0">
        <w:rPr>
          <w:rFonts w:ascii="Abadi" w:hAnsi="Abadi"/>
          <w:b/>
          <w:bCs/>
          <w:color w:val="7030A0"/>
          <w:sz w:val="28"/>
          <w:szCs w:val="28"/>
        </w:rPr>
        <w:t>Se</w:t>
      </w:r>
      <w:r w:rsidR="009E614C" w:rsidRPr="009679B0">
        <w:rPr>
          <w:rFonts w:ascii="Abadi" w:hAnsi="Abadi"/>
          <w:b/>
          <w:bCs/>
          <w:color w:val="7030A0"/>
          <w:sz w:val="28"/>
          <w:szCs w:val="28"/>
        </w:rPr>
        <w:t>mur en Auxois</w:t>
      </w:r>
      <w:r w:rsidR="009E614C" w:rsidRPr="009679B0">
        <w:rPr>
          <w:rFonts w:ascii="Abadi" w:hAnsi="Abadi"/>
          <w:color w:val="7030A0"/>
        </w:rPr>
        <w:t> </w:t>
      </w:r>
      <w:r w:rsidR="00914BF4" w:rsidRPr="009679B0">
        <w:rPr>
          <w:rFonts w:ascii="Abadi" w:hAnsi="Abadi"/>
          <w:color w:val="7030A0"/>
        </w:rPr>
        <w:br/>
      </w:r>
      <w:r w:rsidR="00914BF4" w:rsidRPr="001632F3">
        <w:rPr>
          <w:rFonts w:ascii="Abadi" w:hAnsi="Abadi"/>
          <w:i/>
          <w:iCs/>
          <w:color w:val="7030A0"/>
          <w:sz w:val="28"/>
          <w:szCs w:val="28"/>
        </w:rPr>
        <w:t xml:space="preserve">Catherine </w:t>
      </w:r>
      <w:proofErr w:type="spellStart"/>
      <w:r w:rsidR="00914BF4" w:rsidRPr="001632F3">
        <w:rPr>
          <w:rFonts w:ascii="Abadi" w:hAnsi="Abadi"/>
          <w:i/>
          <w:iCs/>
          <w:color w:val="7030A0"/>
          <w:sz w:val="28"/>
          <w:szCs w:val="28"/>
        </w:rPr>
        <w:t>Sadon</w:t>
      </w:r>
      <w:proofErr w:type="spellEnd"/>
      <w:r w:rsidR="00914BF4" w:rsidRPr="001632F3">
        <w:rPr>
          <w:rFonts w:ascii="Abadi" w:hAnsi="Abadi"/>
          <w:i/>
          <w:iCs/>
          <w:color w:val="7030A0"/>
          <w:sz w:val="28"/>
          <w:szCs w:val="28"/>
        </w:rPr>
        <w:t>, maire.</w:t>
      </w:r>
      <w:r w:rsidR="009E614C" w:rsidRPr="009679B0">
        <w:rPr>
          <w:rFonts w:ascii="Abadi" w:hAnsi="Abadi"/>
          <w:i/>
          <w:iCs/>
          <w:color w:val="7030A0"/>
        </w:rPr>
        <w:t xml:space="preserve"> </w:t>
      </w:r>
    </w:p>
    <w:p w14:paraId="17357A97" w14:textId="540E3390" w:rsidR="009E614C" w:rsidRPr="009679B0" w:rsidRDefault="009E614C" w:rsidP="009679B0">
      <w:pPr>
        <w:spacing w:line="276" w:lineRule="auto"/>
        <w:jc w:val="both"/>
        <w:rPr>
          <w:rFonts w:ascii="Abadi" w:hAnsi="Abadi"/>
          <w:b/>
          <w:bCs/>
        </w:rPr>
      </w:pPr>
      <w:r w:rsidRPr="009679B0">
        <w:rPr>
          <w:rFonts w:ascii="Abadi" w:hAnsi="Abadi"/>
        </w:rPr>
        <w:t xml:space="preserve">Le rempart </w:t>
      </w:r>
      <w:r w:rsidR="007B0264" w:rsidRPr="009679B0">
        <w:rPr>
          <w:rFonts w:ascii="Abadi" w:hAnsi="Abadi"/>
        </w:rPr>
        <w:t xml:space="preserve">de Semur-en-Auxois correspond </w:t>
      </w:r>
      <w:r w:rsidR="00DC2AA5">
        <w:rPr>
          <w:rFonts w:ascii="Abadi" w:hAnsi="Abadi"/>
        </w:rPr>
        <w:t>aux</w:t>
      </w:r>
      <w:r w:rsidR="007B0264" w:rsidRPr="009679B0">
        <w:rPr>
          <w:rFonts w:ascii="Abadi" w:hAnsi="Abadi"/>
        </w:rPr>
        <w:t xml:space="preserve"> anciennes</w:t>
      </w:r>
      <w:r w:rsidRPr="009679B0">
        <w:rPr>
          <w:rFonts w:ascii="Abadi" w:hAnsi="Abadi"/>
        </w:rPr>
        <w:t xml:space="preserve"> courtine</w:t>
      </w:r>
      <w:r w:rsidR="007B0264" w:rsidRPr="009679B0">
        <w:rPr>
          <w:rFonts w:ascii="Abadi" w:hAnsi="Abadi"/>
        </w:rPr>
        <w:t xml:space="preserve">s </w:t>
      </w:r>
      <w:r w:rsidRPr="009679B0">
        <w:rPr>
          <w:rFonts w:ascii="Abadi" w:hAnsi="Abadi"/>
        </w:rPr>
        <w:t>démonté</w:t>
      </w:r>
      <w:r w:rsidR="003E18E9" w:rsidRPr="009679B0">
        <w:rPr>
          <w:rFonts w:ascii="Abadi" w:hAnsi="Abadi"/>
        </w:rPr>
        <w:t>e</w:t>
      </w:r>
      <w:r w:rsidR="006D7B70">
        <w:rPr>
          <w:rFonts w:ascii="Abadi" w:hAnsi="Abadi"/>
        </w:rPr>
        <w:t>s</w:t>
      </w:r>
      <w:r w:rsidRPr="009679B0">
        <w:rPr>
          <w:rFonts w:ascii="Abadi" w:hAnsi="Abadi"/>
        </w:rPr>
        <w:t xml:space="preserve"> en 1602. </w:t>
      </w:r>
      <w:r w:rsidRPr="005844F0">
        <w:rPr>
          <w:rFonts w:ascii="Abadi" w:hAnsi="Abadi"/>
          <w:b/>
          <w:bCs/>
        </w:rPr>
        <w:t xml:space="preserve">Depuis, on ne sait pas </w:t>
      </w:r>
      <w:r w:rsidR="003E18E9" w:rsidRPr="005844F0">
        <w:rPr>
          <w:rFonts w:ascii="Abadi" w:hAnsi="Abadi"/>
          <w:b/>
          <w:bCs/>
        </w:rPr>
        <w:t>à</w:t>
      </w:r>
      <w:r w:rsidRPr="005844F0">
        <w:rPr>
          <w:rFonts w:ascii="Abadi" w:hAnsi="Abadi"/>
          <w:b/>
          <w:bCs/>
        </w:rPr>
        <w:t xml:space="preserve"> qui appartien</w:t>
      </w:r>
      <w:r w:rsidR="007B0264" w:rsidRPr="005844F0">
        <w:rPr>
          <w:rFonts w:ascii="Abadi" w:hAnsi="Abadi"/>
          <w:b/>
          <w:bCs/>
        </w:rPr>
        <w:t>t le rempart</w:t>
      </w:r>
      <w:r w:rsidR="007B0264" w:rsidRPr="009679B0">
        <w:rPr>
          <w:rFonts w:ascii="Abadi" w:hAnsi="Abadi"/>
        </w:rPr>
        <w:t xml:space="preserve">. </w:t>
      </w:r>
      <w:r w:rsidRPr="009679B0">
        <w:rPr>
          <w:rFonts w:ascii="Abadi" w:hAnsi="Abadi"/>
        </w:rPr>
        <w:t xml:space="preserve"> </w:t>
      </w:r>
      <w:r w:rsidR="007B0264" w:rsidRPr="009679B0">
        <w:rPr>
          <w:rFonts w:ascii="Abadi" w:hAnsi="Abadi"/>
        </w:rPr>
        <w:t>Des</w:t>
      </w:r>
      <w:r w:rsidRPr="009679B0">
        <w:rPr>
          <w:rFonts w:ascii="Abadi" w:hAnsi="Abadi"/>
        </w:rPr>
        <w:t xml:space="preserve"> maisons sont venues s’adosser sur le rempart et sur la courtine. L’un des propriétaires </w:t>
      </w:r>
      <w:r w:rsidR="00981F1F" w:rsidRPr="009679B0">
        <w:rPr>
          <w:rFonts w:ascii="Abadi" w:hAnsi="Abadi"/>
        </w:rPr>
        <w:t>situé</w:t>
      </w:r>
      <w:r w:rsidR="005844F0">
        <w:rPr>
          <w:rFonts w:ascii="Abadi" w:hAnsi="Abadi"/>
        </w:rPr>
        <w:t>s</w:t>
      </w:r>
      <w:r w:rsidR="00981F1F" w:rsidRPr="009679B0">
        <w:rPr>
          <w:rFonts w:ascii="Abadi" w:hAnsi="Abadi"/>
        </w:rPr>
        <w:t xml:space="preserve"> sur les remparts</w:t>
      </w:r>
      <w:r w:rsidRPr="009679B0">
        <w:rPr>
          <w:rFonts w:ascii="Abadi" w:hAnsi="Abadi"/>
        </w:rPr>
        <w:t xml:space="preserve"> ne reconnait pas avoir eu des problèmes d’</w:t>
      </w:r>
      <w:r w:rsidR="009C1446" w:rsidRPr="009679B0">
        <w:rPr>
          <w:rFonts w:ascii="Abadi" w:hAnsi="Abadi"/>
        </w:rPr>
        <w:t>assainissement</w:t>
      </w:r>
      <w:r w:rsidRPr="009679B0">
        <w:rPr>
          <w:rFonts w:ascii="Abadi" w:hAnsi="Abadi"/>
        </w:rPr>
        <w:t xml:space="preserve"> et d’écoulement des eaux usées</w:t>
      </w:r>
      <w:r w:rsidR="007B0264" w:rsidRPr="009679B0">
        <w:rPr>
          <w:rFonts w:ascii="Abadi" w:hAnsi="Abadi"/>
        </w:rPr>
        <w:t xml:space="preserve"> (il y a une supposition), </w:t>
      </w:r>
      <w:r w:rsidRPr="009679B0">
        <w:rPr>
          <w:rFonts w:ascii="Abadi" w:hAnsi="Abadi"/>
        </w:rPr>
        <w:t xml:space="preserve">ce qui a eu pour conséquence de déliter le rempart qui s’est effondré. </w:t>
      </w:r>
      <w:r w:rsidR="00981F1F" w:rsidRPr="009679B0">
        <w:rPr>
          <w:rFonts w:ascii="Abadi" w:hAnsi="Abadi"/>
        </w:rPr>
        <w:br/>
      </w:r>
      <w:r w:rsidR="007B0264" w:rsidRPr="009679B0">
        <w:rPr>
          <w:rFonts w:ascii="Abadi" w:hAnsi="Abadi"/>
        </w:rPr>
        <w:t>Des</w:t>
      </w:r>
      <w:r w:rsidRPr="009679B0">
        <w:rPr>
          <w:rFonts w:ascii="Abadi" w:hAnsi="Abadi"/>
        </w:rPr>
        <w:t xml:space="preserve"> procédures judiciaires</w:t>
      </w:r>
      <w:r w:rsidR="007B0264" w:rsidRPr="009679B0">
        <w:rPr>
          <w:rFonts w:ascii="Abadi" w:hAnsi="Abadi"/>
        </w:rPr>
        <w:t xml:space="preserve"> ont été lancées</w:t>
      </w:r>
      <w:r w:rsidRPr="009679B0">
        <w:rPr>
          <w:rFonts w:ascii="Abadi" w:hAnsi="Abadi"/>
        </w:rPr>
        <w:t xml:space="preserve">. </w:t>
      </w:r>
      <w:r w:rsidRPr="009679B0">
        <w:rPr>
          <w:rFonts w:ascii="Abadi" w:hAnsi="Abadi"/>
          <w:b/>
          <w:bCs/>
        </w:rPr>
        <w:t xml:space="preserve">La Cour d’Appel s’est </w:t>
      </w:r>
      <w:r w:rsidR="006D7B70">
        <w:rPr>
          <w:rFonts w:ascii="Abadi" w:hAnsi="Abadi"/>
          <w:b/>
          <w:bCs/>
        </w:rPr>
        <w:t>déclarée</w:t>
      </w:r>
      <w:r w:rsidRPr="009679B0">
        <w:rPr>
          <w:rFonts w:ascii="Abadi" w:hAnsi="Abadi"/>
          <w:b/>
          <w:bCs/>
        </w:rPr>
        <w:t xml:space="preserve"> incompétente </w:t>
      </w:r>
      <w:r w:rsidR="001D0E3C" w:rsidRPr="009679B0">
        <w:rPr>
          <w:rFonts w:ascii="Abadi" w:hAnsi="Abadi"/>
        </w:rPr>
        <w:t>et</w:t>
      </w:r>
      <w:r w:rsidRPr="009679B0">
        <w:rPr>
          <w:rFonts w:ascii="Abadi" w:hAnsi="Abadi"/>
        </w:rPr>
        <w:t xml:space="preserve"> a d</w:t>
      </w:r>
      <w:r w:rsidR="005844F0">
        <w:rPr>
          <w:rFonts w:ascii="Abadi" w:hAnsi="Abadi"/>
        </w:rPr>
        <w:t>o</w:t>
      </w:r>
      <w:r w:rsidRPr="009679B0">
        <w:rPr>
          <w:rFonts w:ascii="Abadi" w:hAnsi="Abadi"/>
        </w:rPr>
        <w:t>nc renvoyé</w:t>
      </w:r>
      <w:r w:rsidR="001D0E3C" w:rsidRPr="009679B0">
        <w:rPr>
          <w:rFonts w:ascii="Abadi" w:hAnsi="Abadi"/>
        </w:rPr>
        <w:t xml:space="preserve"> le dossier</w:t>
      </w:r>
      <w:r w:rsidRPr="009679B0">
        <w:rPr>
          <w:rFonts w:ascii="Abadi" w:hAnsi="Abadi"/>
        </w:rPr>
        <w:t xml:space="preserve"> à la juridiction administrative. La municipalité s’est alors </w:t>
      </w:r>
      <w:r w:rsidR="00867DDE" w:rsidRPr="009679B0">
        <w:rPr>
          <w:rFonts w:ascii="Abadi" w:hAnsi="Abadi"/>
        </w:rPr>
        <w:t>tournée</w:t>
      </w:r>
      <w:r w:rsidRPr="009679B0">
        <w:rPr>
          <w:rFonts w:ascii="Abadi" w:hAnsi="Abadi"/>
        </w:rPr>
        <w:t xml:space="preserve"> vers les services de l’Etat, la DRAC, la préfecture, les services des monuments historiques</w:t>
      </w:r>
      <w:r w:rsidR="001D0E3C" w:rsidRPr="009679B0">
        <w:rPr>
          <w:rFonts w:ascii="Abadi" w:hAnsi="Abadi"/>
        </w:rPr>
        <w:t xml:space="preserve"> mais</w:t>
      </w:r>
      <w:r w:rsidRPr="009679B0">
        <w:rPr>
          <w:rFonts w:ascii="Abadi" w:hAnsi="Abadi"/>
        </w:rPr>
        <w:t xml:space="preserve"> </w:t>
      </w:r>
      <w:r w:rsidRPr="009679B0">
        <w:rPr>
          <w:rFonts w:ascii="Abadi" w:hAnsi="Abadi"/>
          <w:b/>
          <w:bCs/>
        </w:rPr>
        <w:t xml:space="preserve">personne n’a </w:t>
      </w:r>
      <w:r w:rsidR="001D0E3C" w:rsidRPr="009679B0">
        <w:rPr>
          <w:rFonts w:ascii="Abadi" w:hAnsi="Abadi"/>
          <w:b/>
          <w:bCs/>
        </w:rPr>
        <w:t xml:space="preserve">pu </w:t>
      </w:r>
      <w:r w:rsidRPr="009679B0">
        <w:rPr>
          <w:rFonts w:ascii="Abadi" w:hAnsi="Abadi"/>
          <w:b/>
          <w:bCs/>
        </w:rPr>
        <w:t>apport</w:t>
      </w:r>
      <w:r w:rsidR="001D0E3C" w:rsidRPr="009679B0">
        <w:rPr>
          <w:rFonts w:ascii="Abadi" w:hAnsi="Abadi"/>
          <w:b/>
          <w:bCs/>
        </w:rPr>
        <w:t>er</w:t>
      </w:r>
      <w:r w:rsidRPr="009679B0">
        <w:rPr>
          <w:rFonts w:ascii="Abadi" w:hAnsi="Abadi"/>
          <w:b/>
          <w:bCs/>
        </w:rPr>
        <w:t xml:space="preserve"> de solutions. </w:t>
      </w:r>
    </w:p>
    <w:p w14:paraId="7E939CCC" w14:textId="1EFF7F2C" w:rsidR="00981F1F" w:rsidRPr="009679B0" w:rsidRDefault="002E6A17" w:rsidP="009679B0">
      <w:pPr>
        <w:spacing w:line="276" w:lineRule="auto"/>
        <w:jc w:val="both"/>
        <w:rPr>
          <w:rFonts w:ascii="Abadi" w:hAnsi="Abadi"/>
        </w:rPr>
      </w:pPr>
      <w:r w:rsidRPr="009679B0">
        <w:rPr>
          <w:rFonts w:ascii="Abadi" w:hAnsi="Abadi"/>
        </w:rPr>
        <w:t xml:space="preserve">Au fur et </w:t>
      </w:r>
      <w:r w:rsidR="00867DDE" w:rsidRPr="009679B0">
        <w:rPr>
          <w:rFonts w:ascii="Abadi" w:hAnsi="Abadi"/>
        </w:rPr>
        <w:t>à</w:t>
      </w:r>
      <w:r w:rsidRPr="009679B0">
        <w:rPr>
          <w:rFonts w:ascii="Abadi" w:hAnsi="Abadi"/>
        </w:rPr>
        <w:t xml:space="preserve"> mesure</w:t>
      </w:r>
      <w:r w:rsidR="001D0E3C" w:rsidRPr="009679B0">
        <w:rPr>
          <w:rFonts w:ascii="Abadi" w:hAnsi="Abadi"/>
        </w:rPr>
        <w:t>,</w:t>
      </w:r>
      <w:r w:rsidRPr="009679B0">
        <w:rPr>
          <w:rFonts w:ascii="Abadi" w:hAnsi="Abadi"/>
        </w:rPr>
        <w:t xml:space="preserve"> </w:t>
      </w:r>
      <w:r w:rsidRPr="005844F0">
        <w:rPr>
          <w:rFonts w:ascii="Abadi" w:hAnsi="Abadi"/>
          <w:b/>
          <w:bCs/>
        </w:rPr>
        <w:t xml:space="preserve">les maisons </w:t>
      </w:r>
      <w:r w:rsidR="001D0E3C" w:rsidRPr="005844F0">
        <w:rPr>
          <w:rFonts w:ascii="Abadi" w:hAnsi="Abadi"/>
          <w:b/>
          <w:bCs/>
        </w:rPr>
        <w:t>situées sur le rempart</w:t>
      </w:r>
      <w:r w:rsidRPr="005844F0">
        <w:rPr>
          <w:rFonts w:ascii="Abadi" w:hAnsi="Abadi"/>
          <w:b/>
          <w:bCs/>
        </w:rPr>
        <w:t xml:space="preserve"> devenaient de plus en plus </w:t>
      </w:r>
      <w:r w:rsidR="00867DDE" w:rsidRPr="005844F0">
        <w:rPr>
          <w:rFonts w:ascii="Abadi" w:hAnsi="Abadi"/>
          <w:b/>
          <w:bCs/>
        </w:rPr>
        <w:t>dangereuses</w:t>
      </w:r>
      <w:r w:rsidR="001D0E3C" w:rsidRPr="005844F0">
        <w:rPr>
          <w:rFonts w:ascii="Abadi" w:hAnsi="Abadi"/>
          <w:b/>
          <w:bCs/>
        </w:rPr>
        <w:t xml:space="preserve">. </w:t>
      </w:r>
      <w:r w:rsidRPr="005844F0">
        <w:rPr>
          <w:rFonts w:ascii="Abadi" w:hAnsi="Abadi"/>
          <w:b/>
          <w:bCs/>
        </w:rPr>
        <w:t xml:space="preserve"> </w:t>
      </w:r>
      <w:r w:rsidR="001D0E3C" w:rsidRPr="005844F0">
        <w:rPr>
          <w:rFonts w:ascii="Abadi" w:hAnsi="Abadi"/>
          <w:b/>
          <w:bCs/>
        </w:rPr>
        <w:t>Il devenait urgent d</w:t>
      </w:r>
      <w:r w:rsidR="00981F1F" w:rsidRPr="005844F0">
        <w:rPr>
          <w:rFonts w:ascii="Abadi" w:hAnsi="Abadi"/>
          <w:b/>
          <w:bCs/>
        </w:rPr>
        <w:t>’engager</w:t>
      </w:r>
      <w:r w:rsidRPr="005844F0">
        <w:rPr>
          <w:rFonts w:ascii="Abadi" w:hAnsi="Abadi"/>
          <w:b/>
          <w:bCs/>
        </w:rPr>
        <w:t xml:space="preserve"> </w:t>
      </w:r>
      <w:r w:rsidR="001D0E3C" w:rsidRPr="005844F0">
        <w:rPr>
          <w:rFonts w:ascii="Abadi" w:hAnsi="Abadi"/>
          <w:b/>
          <w:bCs/>
        </w:rPr>
        <w:t>d</w:t>
      </w:r>
      <w:r w:rsidRPr="005844F0">
        <w:rPr>
          <w:rFonts w:ascii="Abadi" w:hAnsi="Abadi"/>
          <w:b/>
          <w:bCs/>
        </w:rPr>
        <w:t>es travaux.</w:t>
      </w:r>
      <w:r w:rsidRPr="009679B0">
        <w:rPr>
          <w:rFonts w:ascii="Abadi" w:hAnsi="Abadi"/>
        </w:rPr>
        <w:t xml:space="preserve"> L’une </w:t>
      </w:r>
      <w:r w:rsidR="00867DDE" w:rsidRPr="009679B0">
        <w:rPr>
          <w:rFonts w:ascii="Abadi" w:hAnsi="Abadi"/>
        </w:rPr>
        <w:t>des suggestions</w:t>
      </w:r>
      <w:r w:rsidRPr="009679B0">
        <w:rPr>
          <w:rFonts w:ascii="Abadi" w:hAnsi="Abadi"/>
        </w:rPr>
        <w:t xml:space="preserve"> était de </w:t>
      </w:r>
      <w:r w:rsidR="00981F1F" w:rsidRPr="009679B0">
        <w:rPr>
          <w:rFonts w:ascii="Abadi" w:hAnsi="Abadi"/>
        </w:rPr>
        <w:t>considérer</w:t>
      </w:r>
      <w:r w:rsidRPr="009679B0">
        <w:rPr>
          <w:rFonts w:ascii="Abadi" w:hAnsi="Abadi"/>
        </w:rPr>
        <w:t xml:space="preserve"> que le rempart </w:t>
      </w:r>
      <w:r w:rsidR="006D7B70">
        <w:rPr>
          <w:rFonts w:ascii="Abadi" w:hAnsi="Abadi"/>
        </w:rPr>
        <w:t>était</w:t>
      </w:r>
      <w:r w:rsidRPr="009679B0">
        <w:rPr>
          <w:rFonts w:ascii="Abadi" w:hAnsi="Abadi"/>
        </w:rPr>
        <w:t xml:space="preserve"> la continuité de la route </w:t>
      </w:r>
      <w:r w:rsidR="00981F1F" w:rsidRPr="009679B0">
        <w:rPr>
          <w:rFonts w:ascii="Abadi" w:hAnsi="Abadi"/>
        </w:rPr>
        <w:t>située</w:t>
      </w:r>
      <w:r w:rsidRPr="009679B0">
        <w:rPr>
          <w:rFonts w:ascii="Abadi" w:hAnsi="Abadi"/>
        </w:rPr>
        <w:t xml:space="preserve"> en dessous. Etant donné que la route </w:t>
      </w:r>
      <w:r w:rsidR="006D7B70">
        <w:rPr>
          <w:rFonts w:ascii="Abadi" w:hAnsi="Abadi"/>
        </w:rPr>
        <w:t>était</w:t>
      </w:r>
      <w:r w:rsidRPr="009679B0">
        <w:rPr>
          <w:rFonts w:ascii="Abadi" w:hAnsi="Abadi"/>
        </w:rPr>
        <w:t xml:space="preserve"> communale alors il appartenait à la commune. </w:t>
      </w:r>
      <w:r w:rsidR="006D7B70">
        <w:rPr>
          <w:rFonts w:ascii="Abadi" w:hAnsi="Abadi"/>
        </w:rPr>
        <w:t>Une bagarre avec les</w:t>
      </w:r>
      <w:r w:rsidRPr="009679B0">
        <w:rPr>
          <w:rFonts w:ascii="Abadi" w:hAnsi="Abadi"/>
        </w:rPr>
        <w:t xml:space="preserve"> assurances</w:t>
      </w:r>
      <w:r w:rsidR="006D7B70">
        <w:rPr>
          <w:rFonts w:ascii="Abadi" w:hAnsi="Abadi"/>
        </w:rPr>
        <w:t xml:space="preserve"> s’en est suivie, chacun se renvoyant la responsabilité. Il a fallu intervenir.</w:t>
      </w:r>
      <w:r w:rsidRPr="009679B0">
        <w:rPr>
          <w:rFonts w:ascii="Abadi" w:hAnsi="Abadi"/>
        </w:rPr>
        <w:t xml:space="preserve"> </w:t>
      </w:r>
      <w:r w:rsidRPr="005844F0">
        <w:rPr>
          <w:rFonts w:ascii="Abadi" w:hAnsi="Abadi"/>
          <w:b/>
          <w:bCs/>
        </w:rPr>
        <w:t>La décision a été prise</w:t>
      </w:r>
      <w:r w:rsidR="00981F1F" w:rsidRPr="005844F0">
        <w:rPr>
          <w:rFonts w:ascii="Abadi" w:hAnsi="Abadi"/>
          <w:b/>
          <w:bCs/>
        </w:rPr>
        <w:t xml:space="preserve">, </w:t>
      </w:r>
      <w:r w:rsidRPr="005844F0">
        <w:rPr>
          <w:rFonts w:ascii="Abadi" w:hAnsi="Abadi"/>
          <w:b/>
          <w:bCs/>
        </w:rPr>
        <w:t>conjointement avec les services de l’Etat</w:t>
      </w:r>
      <w:r w:rsidR="00981F1F" w:rsidRPr="005844F0">
        <w:rPr>
          <w:rFonts w:ascii="Abadi" w:hAnsi="Abadi"/>
          <w:b/>
          <w:bCs/>
        </w:rPr>
        <w:t xml:space="preserve">, </w:t>
      </w:r>
      <w:r w:rsidRPr="005844F0">
        <w:rPr>
          <w:rFonts w:ascii="Abadi" w:hAnsi="Abadi"/>
          <w:b/>
          <w:bCs/>
        </w:rPr>
        <w:t>de diviser le rempart par</w:t>
      </w:r>
      <w:r w:rsidR="006D7B70" w:rsidRPr="005844F0">
        <w:rPr>
          <w:rFonts w:ascii="Abadi" w:hAnsi="Abadi"/>
          <w:b/>
          <w:bCs/>
        </w:rPr>
        <w:t xml:space="preserve"> division</w:t>
      </w:r>
      <w:r w:rsidRPr="005844F0">
        <w:rPr>
          <w:rFonts w:ascii="Abadi" w:hAnsi="Abadi"/>
          <w:b/>
          <w:bCs/>
        </w:rPr>
        <w:t xml:space="preserve"> volumétrique</w:t>
      </w:r>
      <w:r w:rsidR="006D7B70">
        <w:rPr>
          <w:rFonts w:ascii="Abadi" w:hAnsi="Abadi"/>
        </w:rPr>
        <w:t> ; l</w:t>
      </w:r>
      <w:r w:rsidRPr="009679B0">
        <w:rPr>
          <w:rFonts w:ascii="Abadi" w:hAnsi="Abadi"/>
        </w:rPr>
        <w:t>a commune s’est porté</w:t>
      </w:r>
      <w:r w:rsidR="00981F1F" w:rsidRPr="009679B0">
        <w:rPr>
          <w:rFonts w:ascii="Abadi" w:hAnsi="Abadi"/>
        </w:rPr>
        <w:t>e</w:t>
      </w:r>
      <w:r w:rsidRPr="009679B0">
        <w:rPr>
          <w:rFonts w:ascii="Abadi" w:hAnsi="Abadi"/>
        </w:rPr>
        <w:t xml:space="preserve"> </w:t>
      </w:r>
      <w:r w:rsidR="006D7B70" w:rsidRPr="009679B0">
        <w:rPr>
          <w:rFonts w:ascii="Abadi" w:hAnsi="Abadi"/>
        </w:rPr>
        <w:t>acquéreu</w:t>
      </w:r>
      <w:r w:rsidR="006D7B70">
        <w:rPr>
          <w:rFonts w:ascii="Abadi" w:hAnsi="Abadi"/>
        </w:rPr>
        <w:t>se</w:t>
      </w:r>
      <w:r w:rsidRPr="009679B0">
        <w:rPr>
          <w:rFonts w:ascii="Abadi" w:hAnsi="Abadi"/>
        </w:rPr>
        <w:t xml:space="preserve"> par</w:t>
      </w:r>
      <w:r w:rsidR="006D7B70">
        <w:rPr>
          <w:rFonts w:ascii="Abadi" w:hAnsi="Abadi"/>
        </w:rPr>
        <w:t xml:space="preserve"> une</w:t>
      </w:r>
      <w:r w:rsidRPr="009679B0">
        <w:rPr>
          <w:rFonts w:ascii="Abadi" w:hAnsi="Abadi"/>
        </w:rPr>
        <w:t xml:space="preserve"> délibération </w:t>
      </w:r>
      <w:r w:rsidR="006D7B70" w:rsidRPr="009679B0">
        <w:rPr>
          <w:rFonts w:ascii="Abadi" w:hAnsi="Abadi"/>
        </w:rPr>
        <w:t xml:space="preserve">du </w:t>
      </w:r>
      <w:r w:rsidR="006D7B70" w:rsidRPr="006D7B70">
        <w:rPr>
          <w:rFonts w:ascii="Abadi" w:hAnsi="Abadi"/>
        </w:rPr>
        <w:t xml:space="preserve">parement et les propriétaires des maisons </w:t>
      </w:r>
      <w:r w:rsidRPr="006D7B70">
        <w:rPr>
          <w:rFonts w:ascii="Abadi" w:hAnsi="Abadi"/>
        </w:rPr>
        <w:t>ont acquis leur partie</w:t>
      </w:r>
      <w:r w:rsidRPr="009679B0">
        <w:rPr>
          <w:rFonts w:ascii="Abadi" w:hAnsi="Abadi"/>
          <w:color w:val="FF0000"/>
        </w:rPr>
        <w:t>.</w:t>
      </w:r>
      <w:r w:rsidRPr="009679B0">
        <w:rPr>
          <w:rFonts w:ascii="Abadi" w:hAnsi="Abadi"/>
        </w:rPr>
        <w:t xml:space="preserve"> La division volumétrique a été compliquée parce </w:t>
      </w:r>
      <w:r w:rsidR="00981F1F" w:rsidRPr="009679B0">
        <w:rPr>
          <w:rFonts w:ascii="Abadi" w:hAnsi="Abadi"/>
        </w:rPr>
        <w:t>la dimension du rempart de sa base et du</w:t>
      </w:r>
      <w:r w:rsidRPr="009679B0">
        <w:rPr>
          <w:rFonts w:ascii="Abadi" w:hAnsi="Abadi"/>
        </w:rPr>
        <w:t xml:space="preserve"> sommet du rempart</w:t>
      </w:r>
      <w:r w:rsidR="00981F1F" w:rsidRPr="009679B0">
        <w:rPr>
          <w:rFonts w:ascii="Abadi" w:hAnsi="Abadi"/>
        </w:rPr>
        <w:t xml:space="preserve"> n’était pas identique</w:t>
      </w:r>
      <w:r w:rsidRPr="009679B0">
        <w:rPr>
          <w:rFonts w:ascii="Abadi" w:hAnsi="Abadi"/>
        </w:rPr>
        <w:t xml:space="preserve">. </w:t>
      </w:r>
    </w:p>
    <w:p w14:paraId="2680B95B" w14:textId="12638610" w:rsidR="002E6A17" w:rsidRPr="007101A0" w:rsidRDefault="002E6A17" w:rsidP="009679B0">
      <w:pPr>
        <w:spacing w:line="276" w:lineRule="auto"/>
        <w:jc w:val="both"/>
        <w:rPr>
          <w:rFonts w:ascii="Abadi" w:hAnsi="Abadi"/>
          <w:b/>
          <w:bCs/>
        </w:rPr>
      </w:pPr>
      <w:r w:rsidRPr="005844F0">
        <w:rPr>
          <w:rFonts w:ascii="Abadi" w:hAnsi="Abadi"/>
          <w:b/>
          <w:bCs/>
        </w:rPr>
        <w:lastRenderedPageBreak/>
        <w:t xml:space="preserve">Cela a permis d’avoir des subventions de la part des monuments historiques assez </w:t>
      </w:r>
      <w:r w:rsidR="00867DDE" w:rsidRPr="005844F0">
        <w:rPr>
          <w:rFonts w:ascii="Abadi" w:hAnsi="Abadi"/>
          <w:b/>
          <w:bCs/>
        </w:rPr>
        <w:t>élevée</w:t>
      </w:r>
      <w:r w:rsidR="00981F1F" w:rsidRPr="005844F0">
        <w:rPr>
          <w:rFonts w:ascii="Abadi" w:hAnsi="Abadi"/>
          <w:b/>
          <w:bCs/>
        </w:rPr>
        <w:t>s</w:t>
      </w:r>
      <w:r w:rsidRPr="005844F0">
        <w:rPr>
          <w:rFonts w:ascii="Abadi" w:hAnsi="Abadi"/>
          <w:b/>
          <w:bCs/>
        </w:rPr>
        <w:t xml:space="preserve"> qui a permis </w:t>
      </w:r>
      <w:proofErr w:type="gramStart"/>
      <w:r w:rsidRPr="005844F0">
        <w:rPr>
          <w:rFonts w:ascii="Abadi" w:hAnsi="Abadi"/>
          <w:b/>
          <w:bCs/>
        </w:rPr>
        <w:t>de faire</w:t>
      </w:r>
      <w:proofErr w:type="gramEnd"/>
      <w:r w:rsidRPr="005844F0">
        <w:rPr>
          <w:rFonts w:ascii="Abadi" w:hAnsi="Abadi"/>
          <w:b/>
          <w:bCs/>
        </w:rPr>
        <w:t xml:space="preserve"> les travaux</w:t>
      </w:r>
      <w:r w:rsidRPr="009679B0">
        <w:rPr>
          <w:rFonts w:ascii="Abadi" w:hAnsi="Abadi"/>
        </w:rPr>
        <w:t xml:space="preserve">. </w:t>
      </w:r>
      <w:r w:rsidR="00867DDE" w:rsidRPr="009679B0">
        <w:rPr>
          <w:rFonts w:ascii="Abadi" w:hAnsi="Abadi"/>
        </w:rPr>
        <w:t>S’il</w:t>
      </w:r>
      <w:r w:rsidRPr="009679B0">
        <w:rPr>
          <w:rFonts w:ascii="Abadi" w:hAnsi="Abadi"/>
        </w:rPr>
        <w:t xml:space="preserve"> avait fallu attendre cela ne serait surement pas encore enclenché</w:t>
      </w:r>
      <w:r w:rsidR="005844F0">
        <w:rPr>
          <w:rFonts w:ascii="Abadi" w:hAnsi="Abadi"/>
        </w:rPr>
        <w:t>,</w:t>
      </w:r>
      <w:r w:rsidRPr="009679B0">
        <w:rPr>
          <w:rFonts w:ascii="Abadi" w:hAnsi="Abadi"/>
        </w:rPr>
        <w:t xml:space="preserve"> le rempart se serait effondré et les maisons seraient tombées. Cela a été possible car il y a peu de rempart dans ce cas dans la ville. </w:t>
      </w:r>
      <w:r w:rsidR="006D7B70" w:rsidRPr="007101A0">
        <w:rPr>
          <w:rFonts w:ascii="Abadi" w:hAnsi="Abadi"/>
          <w:b/>
          <w:bCs/>
        </w:rPr>
        <w:t>C</w:t>
      </w:r>
      <w:r w:rsidR="007101A0" w:rsidRPr="007101A0">
        <w:rPr>
          <w:rFonts w:ascii="Abadi" w:hAnsi="Abadi"/>
          <w:b/>
          <w:bCs/>
        </w:rPr>
        <w:t>el</w:t>
      </w:r>
      <w:r w:rsidR="006D7B70" w:rsidRPr="007101A0">
        <w:rPr>
          <w:rFonts w:ascii="Abadi" w:hAnsi="Abadi"/>
          <w:b/>
          <w:bCs/>
        </w:rPr>
        <w:t>a a fonctionné dans notre cas, car les remparts ne sont pas très importants</w:t>
      </w:r>
    </w:p>
    <w:p w14:paraId="096E3211" w14:textId="77777777" w:rsidR="00914BF4" w:rsidRPr="009679B0" w:rsidRDefault="00914BF4" w:rsidP="009679B0">
      <w:pPr>
        <w:spacing w:line="276" w:lineRule="auto"/>
        <w:jc w:val="both"/>
        <w:rPr>
          <w:rFonts w:ascii="Abadi" w:hAnsi="Abadi"/>
        </w:rPr>
      </w:pPr>
    </w:p>
    <w:p w14:paraId="45481240" w14:textId="5EFF98AA" w:rsidR="00061121" w:rsidRPr="001632F3" w:rsidRDefault="009C1446" w:rsidP="009679B0">
      <w:pPr>
        <w:pBdr>
          <w:bottom w:val="single" w:sz="4" w:space="1" w:color="auto"/>
        </w:pBdr>
        <w:spacing w:line="276" w:lineRule="auto"/>
        <w:jc w:val="both"/>
        <w:rPr>
          <w:rFonts w:ascii="Abadi" w:hAnsi="Abadi"/>
          <w:b/>
          <w:bCs/>
          <w:color w:val="7030A0"/>
          <w:sz w:val="28"/>
          <w:szCs w:val="28"/>
        </w:rPr>
      </w:pPr>
      <w:r w:rsidRPr="009679B0">
        <w:rPr>
          <w:rFonts w:ascii="Abadi" w:hAnsi="Abadi"/>
          <w:b/>
          <w:bCs/>
          <w:color w:val="7030A0"/>
          <w:sz w:val="28"/>
          <w:szCs w:val="28"/>
        </w:rPr>
        <w:t>Tr</w:t>
      </w:r>
      <w:r w:rsidR="00061121" w:rsidRPr="009679B0">
        <w:rPr>
          <w:rFonts w:ascii="Abadi" w:hAnsi="Abadi"/>
          <w:b/>
          <w:bCs/>
          <w:color w:val="7030A0"/>
          <w:sz w:val="28"/>
          <w:szCs w:val="28"/>
        </w:rPr>
        <w:t>é</w:t>
      </w:r>
      <w:r w:rsidRPr="009679B0">
        <w:rPr>
          <w:rFonts w:ascii="Abadi" w:hAnsi="Abadi"/>
          <w:b/>
          <w:bCs/>
          <w:color w:val="7030A0"/>
          <w:sz w:val="28"/>
          <w:szCs w:val="28"/>
        </w:rPr>
        <w:t xml:space="preserve">voux </w:t>
      </w:r>
      <w:r w:rsidR="00457699">
        <w:rPr>
          <w:rFonts w:ascii="Abadi" w:hAnsi="Abadi"/>
          <w:b/>
          <w:bCs/>
          <w:color w:val="7030A0"/>
          <w:sz w:val="28"/>
          <w:szCs w:val="28"/>
        </w:rPr>
        <w:br/>
      </w:r>
      <w:r w:rsidR="00457699" w:rsidRPr="001632F3">
        <w:rPr>
          <w:rFonts w:ascii="Abadi" w:hAnsi="Abadi"/>
          <w:i/>
          <w:iCs/>
          <w:color w:val="7030A0"/>
          <w:sz w:val="28"/>
          <w:szCs w:val="28"/>
        </w:rPr>
        <w:t xml:space="preserve">Alban </w:t>
      </w:r>
      <w:proofErr w:type="spellStart"/>
      <w:r w:rsidR="00457699" w:rsidRPr="001632F3">
        <w:rPr>
          <w:rFonts w:ascii="Abadi" w:hAnsi="Abadi"/>
          <w:i/>
          <w:iCs/>
          <w:color w:val="7030A0"/>
          <w:sz w:val="28"/>
          <w:szCs w:val="28"/>
        </w:rPr>
        <w:t>Darnas</w:t>
      </w:r>
      <w:proofErr w:type="spellEnd"/>
      <w:r w:rsidR="00457699" w:rsidRPr="001632F3">
        <w:rPr>
          <w:rFonts w:ascii="Abadi" w:hAnsi="Abadi"/>
          <w:i/>
          <w:iCs/>
          <w:color w:val="7030A0"/>
          <w:sz w:val="28"/>
          <w:szCs w:val="28"/>
        </w:rPr>
        <w:t xml:space="preserve">, Association </w:t>
      </w:r>
      <w:proofErr w:type="spellStart"/>
      <w:r w:rsidR="00457699" w:rsidRPr="001632F3">
        <w:rPr>
          <w:rFonts w:ascii="Abadi" w:hAnsi="Abadi"/>
          <w:i/>
          <w:iCs/>
          <w:color w:val="7030A0"/>
          <w:sz w:val="28"/>
          <w:szCs w:val="28"/>
        </w:rPr>
        <w:t>Privals</w:t>
      </w:r>
      <w:proofErr w:type="spellEnd"/>
    </w:p>
    <w:p w14:paraId="45C3A302" w14:textId="77777777" w:rsidR="000047F0" w:rsidRDefault="000047F0" w:rsidP="009679B0">
      <w:pPr>
        <w:spacing w:line="276" w:lineRule="auto"/>
        <w:jc w:val="both"/>
        <w:rPr>
          <w:rFonts w:ascii="Abadi" w:hAnsi="Abadi"/>
        </w:rPr>
      </w:pPr>
    </w:p>
    <w:p w14:paraId="05E9DEE5" w14:textId="77777777" w:rsidR="000047F0" w:rsidRPr="009B60FF" w:rsidRDefault="000047F0" w:rsidP="009679B0">
      <w:pPr>
        <w:spacing w:line="276" w:lineRule="auto"/>
        <w:jc w:val="both"/>
        <w:rPr>
          <w:rFonts w:ascii="Abadi" w:hAnsi="Abadi"/>
          <w:i/>
          <w:iCs/>
        </w:rPr>
      </w:pPr>
      <w:r w:rsidRPr="007101A0">
        <w:rPr>
          <w:rFonts w:ascii="Abadi" w:hAnsi="Abadi"/>
          <w:b/>
          <w:bCs/>
          <w:i/>
          <w:iCs/>
          <w:color w:val="7030A0"/>
        </w:rPr>
        <w:t xml:space="preserve">Question : </w:t>
      </w:r>
      <w:r w:rsidRPr="009B60FF">
        <w:rPr>
          <w:rFonts w:ascii="Abadi" w:hAnsi="Abadi"/>
          <w:b/>
          <w:bCs/>
          <w:i/>
          <w:iCs/>
        </w:rPr>
        <w:t xml:space="preserve">Pour la ville de Trévoux a une lettre datant de 1822 </w:t>
      </w:r>
      <w:r w:rsidR="009C1446" w:rsidRPr="009B60FF">
        <w:rPr>
          <w:rFonts w:ascii="Abadi" w:hAnsi="Abadi"/>
          <w:b/>
          <w:bCs/>
          <w:i/>
          <w:iCs/>
        </w:rPr>
        <w:t xml:space="preserve">qui </w:t>
      </w:r>
      <w:r w:rsidRPr="009B60FF">
        <w:rPr>
          <w:rFonts w:ascii="Abadi" w:hAnsi="Abadi"/>
          <w:b/>
          <w:bCs/>
          <w:i/>
          <w:iCs/>
        </w:rPr>
        <w:t xml:space="preserve">mentionne le </w:t>
      </w:r>
      <w:r w:rsidR="009C1446" w:rsidRPr="009B60FF">
        <w:rPr>
          <w:rFonts w:ascii="Abadi" w:hAnsi="Abadi"/>
          <w:b/>
          <w:bCs/>
          <w:i/>
          <w:iCs/>
        </w:rPr>
        <w:t>transf</w:t>
      </w:r>
      <w:r w:rsidRPr="009B60FF">
        <w:rPr>
          <w:rFonts w:ascii="Abadi" w:hAnsi="Abadi"/>
          <w:b/>
          <w:bCs/>
          <w:i/>
          <w:iCs/>
        </w:rPr>
        <w:t>ert de</w:t>
      </w:r>
      <w:r w:rsidR="009C1446" w:rsidRPr="009B60FF">
        <w:rPr>
          <w:rFonts w:ascii="Abadi" w:hAnsi="Abadi"/>
          <w:b/>
          <w:bCs/>
          <w:i/>
          <w:iCs/>
        </w:rPr>
        <w:t xml:space="preserve"> la propriété des remparts </w:t>
      </w:r>
      <w:r w:rsidRPr="009B60FF">
        <w:rPr>
          <w:rFonts w:ascii="Abadi" w:hAnsi="Abadi"/>
          <w:b/>
          <w:bCs/>
          <w:i/>
          <w:iCs/>
        </w:rPr>
        <w:t xml:space="preserve">de la ville </w:t>
      </w:r>
      <w:r w:rsidR="009C1446" w:rsidRPr="009B60FF">
        <w:rPr>
          <w:rFonts w:ascii="Abadi" w:hAnsi="Abadi"/>
          <w:b/>
          <w:bCs/>
          <w:i/>
          <w:iCs/>
        </w:rPr>
        <w:t>de la ville au département. Des courriers suivent et confirment</w:t>
      </w:r>
      <w:r w:rsidRPr="009B60FF">
        <w:rPr>
          <w:rFonts w:ascii="Abadi" w:hAnsi="Abadi"/>
          <w:b/>
          <w:bCs/>
          <w:i/>
          <w:iCs/>
        </w:rPr>
        <w:t xml:space="preserve"> l’information. Peut-on considéré ce courrier comme une preuve de propriété</w:t>
      </w:r>
      <w:r w:rsidRPr="009B60FF">
        <w:rPr>
          <w:rFonts w:ascii="Abadi" w:hAnsi="Abadi"/>
          <w:i/>
          <w:iCs/>
        </w:rPr>
        <w:t xml:space="preserve"> ?  </w:t>
      </w:r>
      <w:r w:rsidR="009C1446" w:rsidRPr="009B60FF">
        <w:rPr>
          <w:rFonts w:ascii="Abadi" w:hAnsi="Abadi"/>
          <w:i/>
          <w:iCs/>
        </w:rPr>
        <w:t>.</w:t>
      </w:r>
      <w:r w:rsidRPr="009B60FF">
        <w:rPr>
          <w:rFonts w:ascii="Abadi" w:hAnsi="Abadi"/>
          <w:i/>
          <w:iCs/>
        </w:rPr>
        <w:br/>
      </w:r>
    </w:p>
    <w:p w14:paraId="1D7DF4F0" w14:textId="7E588F4C" w:rsidR="009C1446" w:rsidRDefault="000047F0" w:rsidP="009679B0">
      <w:pPr>
        <w:spacing w:line="276" w:lineRule="auto"/>
        <w:jc w:val="both"/>
        <w:rPr>
          <w:rFonts w:ascii="Abadi" w:hAnsi="Abadi"/>
        </w:rPr>
      </w:pPr>
      <w:r w:rsidRPr="007101A0">
        <w:rPr>
          <w:rFonts w:ascii="Abadi" w:hAnsi="Abadi"/>
          <w:b/>
          <w:bCs/>
          <w:color w:val="7030A0"/>
        </w:rPr>
        <w:t>Réponse :</w:t>
      </w:r>
      <w:r w:rsidRPr="007101A0">
        <w:rPr>
          <w:rFonts w:ascii="Abadi" w:hAnsi="Abadi"/>
          <w:color w:val="7030A0"/>
        </w:rPr>
        <w:t xml:space="preserve"> </w:t>
      </w:r>
      <w:r w:rsidR="009C1446" w:rsidRPr="009679B0">
        <w:rPr>
          <w:rFonts w:ascii="Abadi" w:hAnsi="Abadi"/>
        </w:rPr>
        <w:t>A Dinan</w:t>
      </w:r>
      <w:r>
        <w:rPr>
          <w:rFonts w:ascii="Abadi" w:hAnsi="Abadi"/>
        </w:rPr>
        <w:t xml:space="preserve">, </w:t>
      </w:r>
      <w:r w:rsidR="009C1446" w:rsidRPr="009679B0">
        <w:rPr>
          <w:rFonts w:ascii="Abadi" w:hAnsi="Abadi"/>
        </w:rPr>
        <w:t>il y a eu le même cas</w:t>
      </w:r>
      <w:r>
        <w:rPr>
          <w:rFonts w:ascii="Abadi" w:hAnsi="Abadi"/>
        </w:rPr>
        <w:t xml:space="preserve"> concernant</w:t>
      </w:r>
      <w:r w:rsidRPr="009679B0">
        <w:rPr>
          <w:rFonts w:ascii="Abadi" w:hAnsi="Abadi"/>
        </w:rPr>
        <w:t xml:space="preserve"> le château</w:t>
      </w:r>
      <w:r w:rsidR="009C1446" w:rsidRPr="009679B0">
        <w:rPr>
          <w:rFonts w:ascii="Abadi" w:hAnsi="Abadi"/>
        </w:rPr>
        <w:t xml:space="preserve">. </w:t>
      </w:r>
      <w:r>
        <w:rPr>
          <w:rFonts w:ascii="Abadi" w:hAnsi="Abadi"/>
        </w:rPr>
        <w:t>Mais u</w:t>
      </w:r>
      <w:r w:rsidR="009C1446" w:rsidRPr="009679B0">
        <w:rPr>
          <w:rFonts w:ascii="Abadi" w:hAnsi="Abadi"/>
        </w:rPr>
        <w:t xml:space="preserve">ne correspondance administrative ne vaut pas ni </w:t>
      </w:r>
      <w:r w:rsidR="00867DDE" w:rsidRPr="009679B0">
        <w:rPr>
          <w:rFonts w:ascii="Abadi" w:hAnsi="Abadi"/>
        </w:rPr>
        <w:t>transfert</w:t>
      </w:r>
      <w:r w:rsidR="009C1446" w:rsidRPr="009679B0">
        <w:rPr>
          <w:rFonts w:ascii="Abadi" w:hAnsi="Abadi"/>
        </w:rPr>
        <w:t xml:space="preserve"> de propriété, ni déclassement. Le courrier d’un fonctionnaire n’a pas de valeur pour permettre le </w:t>
      </w:r>
      <w:r w:rsidR="00867DDE" w:rsidRPr="009679B0">
        <w:rPr>
          <w:rFonts w:ascii="Abadi" w:hAnsi="Abadi"/>
        </w:rPr>
        <w:t>transfert</w:t>
      </w:r>
      <w:r w:rsidR="009C1446" w:rsidRPr="009679B0">
        <w:rPr>
          <w:rFonts w:ascii="Abadi" w:hAnsi="Abadi"/>
        </w:rPr>
        <w:t xml:space="preserve"> de propriété. C’est un indice mais pas une preuve. Ce qu’il faut retrouver</w:t>
      </w:r>
      <w:r w:rsidR="00DC2AA5">
        <w:rPr>
          <w:rFonts w:ascii="Abadi" w:hAnsi="Abadi"/>
        </w:rPr>
        <w:t>,</w:t>
      </w:r>
      <w:r w:rsidR="009C1446" w:rsidRPr="009679B0">
        <w:rPr>
          <w:rFonts w:ascii="Abadi" w:hAnsi="Abadi"/>
        </w:rPr>
        <w:t xml:space="preserve"> c’est la loi d’aliénation qui est la seule à avoir autorité pour rendre valable le transf</w:t>
      </w:r>
      <w:r w:rsidR="00DC2AA5">
        <w:rPr>
          <w:rFonts w:ascii="Abadi" w:hAnsi="Abadi"/>
        </w:rPr>
        <w:t>ert</w:t>
      </w:r>
      <w:r w:rsidR="00C73589">
        <w:rPr>
          <w:rFonts w:ascii="Abadi" w:hAnsi="Abadi"/>
        </w:rPr>
        <w:t>.</w:t>
      </w:r>
    </w:p>
    <w:p w14:paraId="7716C879" w14:textId="77777777" w:rsidR="009B60FF" w:rsidRPr="000047F0" w:rsidRDefault="009B60FF" w:rsidP="009679B0">
      <w:pPr>
        <w:spacing w:line="276" w:lineRule="auto"/>
        <w:jc w:val="both"/>
        <w:rPr>
          <w:rFonts w:ascii="Abadi" w:hAnsi="Abadi"/>
          <w:b/>
          <w:bCs/>
        </w:rPr>
      </w:pPr>
    </w:p>
    <w:p w14:paraId="042A69DE" w14:textId="2FA2DAA3" w:rsidR="009C1446" w:rsidRPr="00DC2AA5" w:rsidRDefault="007101A0" w:rsidP="009679B0">
      <w:pPr>
        <w:spacing w:line="276" w:lineRule="auto"/>
        <w:jc w:val="both"/>
        <w:rPr>
          <w:rFonts w:ascii="Abadi" w:hAnsi="Abadi"/>
          <w:b/>
          <w:bCs/>
          <w:i/>
          <w:iCs/>
        </w:rPr>
      </w:pPr>
      <w:r w:rsidRPr="007101A0">
        <w:rPr>
          <w:rFonts w:ascii="Abadi" w:hAnsi="Abadi"/>
          <w:b/>
          <w:bCs/>
          <w:i/>
          <w:iCs/>
          <w:color w:val="7030A0"/>
        </w:rPr>
        <w:t xml:space="preserve">Question : </w:t>
      </w:r>
      <w:r w:rsidR="009C1446" w:rsidRPr="00DC2AA5">
        <w:rPr>
          <w:rFonts w:ascii="Abadi" w:hAnsi="Abadi"/>
          <w:b/>
          <w:bCs/>
          <w:i/>
          <w:iCs/>
        </w:rPr>
        <w:t>Faut-</w:t>
      </w:r>
      <w:r w:rsidR="003F35B4" w:rsidRPr="00DC2AA5">
        <w:rPr>
          <w:rFonts w:ascii="Abadi" w:hAnsi="Abadi"/>
          <w:b/>
          <w:bCs/>
          <w:i/>
          <w:iCs/>
        </w:rPr>
        <w:t xml:space="preserve">il </w:t>
      </w:r>
      <w:r w:rsidR="009C1446" w:rsidRPr="00DC2AA5">
        <w:rPr>
          <w:rFonts w:ascii="Abadi" w:hAnsi="Abadi"/>
          <w:b/>
          <w:bCs/>
          <w:i/>
          <w:iCs/>
        </w:rPr>
        <w:t>comprendre que lorsque l’on ne trouve pas d’actes notarié</w:t>
      </w:r>
      <w:r w:rsidR="00464736" w:rsidRPr="00DC2AA5">
        <w:rPr>
          <w:rFonts w:ascii="Abadi" w:hAnsi="Abadi"/>
          <w:b/>
          <w:bCs/>
          <w:i/>
          <w:iCs/>
        </w:rPr>
        <w:t>s</w:t>
      </w:r>
      <w:r w:rsidR="009C1446" w:rsidRPr="00DC2AA5">
        <w:rPr>
          <w:rFonts w:ascii="Abadi" w:hAnsi="Abadi"/>
          <w:b/>
          <w:bCs/>
          <w:i/>
          <w:iCs/>
        </w:rPr>
        <w:t xml:space="preserve">, l’Etat est toujours propriétaire ? </w:t>
      </w:r>
    </w:p>
    <w:p w14:paraId="3CF5B775" w14:textId="3840DED9" w:rsidR="006F1BCA" w:rsidRDefault="009B60FF" w:rsidP="009679B0">
      <w:pPr>
        <w:spacing w:line="276" w:lineRule="auto"/>
        <w:jc w:val="both"/>
        <w:rPr>
          <w:rFonts w:ascii="Abadi" w:hAnsi="Abadi"/>
        </w:rPr>
      </w:pPr>
      <w:r w:rsidRPr="007101A0">
        <w:rPr>
          <w:rFonts w:ascii="Abadi" w:hAnsi="Abadi"/>
          <w:b/>
          <w:bCs/>
          <w:color w:val="7030A0"/>
        </w:rPr>
        <w:t>Réponse :</w:t>
      </w:r>
      <w:r w:rsidRPr="007101A0">
        <w:rPr>
          <w:rFonts w:ascii="Abadi" w:hAnsi="Abadi"/>
          <w:color w:val="7030A0"/>
        </w:rPr>
        <w:t xml:space="preserve"> </w:t>
      </w:r>
      <w:r w:rsidR="009C1446" w:rsidRPr="009679B0">
        <w:rPr>
          <w:rFonts w:ascii="Abadi" w:hAnsi="Abadi"/>
        </w:rPr>
        <w:t>Si l’on ne trouve pas</w:t>
      </w:r>
      <w:r w:rsidR="00DC2AA5">
        <w:rPr>
          <w:rFonts w:ascii="Abadi" w:hAnsi="Abadi"/>
        </w:rPr>
        <w:t>,</w:t>
      </w:r>
      <w:r w:rsidR="009C1446" w:rsidRPr="009679B0">
        <w:rPr>
          <w:rFonts w:ascii="Abadi" w:hAnsi="Abadi"/>
        </w:rPr>
        <w:t xml:space="preserve"> cela ne veut pas dire que cela n’existe pas. Il est nécessaire </w:t>
      </w:r>
      <w:proofErr w:type="gramStart"/>
      <w:r w:rsidR="009C1446" w:rsidRPr="009679B0">
        <w:rPr>
          <w:rFonts w:ascii="Abadi" w:hAnsi="Abadi"/>
        </w:rPr>
        <w:t>de faire</w:t>
      </w:r>
      <w:proofErr w:type="gramEnd"/>
      <w:r w:rsidR="009C1446" w:rsidRPr="009679B0">
        <w:rPr>
          <w:rFonts w:ascii="Abadi" w:hAnsi="Abadi"/>
        </w:rPr>
        <w:t xml:space="preserve"> des travaux historiques complet</w:t>
      </w:r>
      <w:r w:rsidR="00DC2AA5">
        <w:rPr>
          <w:rFonts w:ascii="Abadi" w:hAnsi="Abadi"/>
        </w:rPr>
        <w:t>s</w:t>
      </w:r>
      <w:r w:rsidR="009C1446" w:rsidRPr="009679B0">
        <w:rPr>
          <w:rFonts w:ascii="Abadi" w:hAnsi="Abadi"/>
        </w:rPr>
        <w:t xml:space="preserve"> afin d’explorer toutes les pistes. Est-ce qu’on ne trouve pas les documents parce qu’on ne les a pas cherchés, parce qu’ils ont disparu, ou alors parce qu’il n’y a pas eu de cession. C’est alors le juge qui doit prendre position</w:t>
      </w:r>
      <w:r w:rsidR="006F1BCA">
        <w:rPr>
          <w:rFonts w:ascii="Abadi" w:hAnsi="Abadi"/>
        </w:rPr>
        <w:t xml:space="preserve"> et trancher. Mais jusqu’à aujourd’hui, l</w:t>
      </w:r>
      <w:r w:rsidR="009C1446" w:rsidRPr="009679B0">
        <w:rPr>
          <w:rFonts w:ascii="Abadi" w:hAnsi="Abadi"/>
        </w:rPr>
        <w:t>orsqu’il y a eu des litiges entre les</w:t>
      </w:r>
      <w:r w:rsidR="006F1BCA">
        <w:rPr>
          <w:rFonts w:ascii="Abadi" w:hAnsi="Abadi"/>
        </w:rPr>
        <w:t xml:space="preserve"> propriétaires</w:t>
      </w:r>
      <w:r w:rsidR="009C1446" w:rsidRPr="009679B0">
        <w:rPr>
          <w:rFonts w:ascii="Abadi" w:hAnsi="Abadi"/>
        </w:rPr>
        <w:t xml:space="preserve"> privés et des communes</w:t>
      </w:r>
      <w:r w:rsidR="00DC2AA5">
        <w:rPr>
          <w:rFonts w:ascii="Abadi" w:hAnsi="Abadi"/>
        </w:rPr>
        <w:t>,</w:t>
      </w:r>
      <w:r w:rsidR="009C1446" w:rsidRPr="009679B0">
        <w:rPr>
          <w:rFonts w:ascii="Abadi" w:hAnsi="Abadi"/>
        </w:rPr>
        <w:t xml:space="preserve"> </w:t>
      </w:r>
      <w:r w:rsidR="003F35B4" w:rsidRPr="009679B0">
        <w:rPr>
          <w:rFonts w:ascii="Abadi" w:hAnsi="Abadi"/>
        </w:rPr>
        <w:t xml:space="preserve">nous n’avons </w:t>
      </w:r>
      <w:r w:rsidR="009C1446" w:rsidRPr="009679B0">
        <w:rPr>
          <w:rFonts w:ascii="Abadi" w:hAnsi="Abadi"/>
        </w:rPr>
        <w:t xml:space="preserve">a pas eu le </w:t>
      </w:r>
      <w:r w:rsidR="00867DDE" w:rsidRPr="009679B0">
        <w:rPr>
          <w:rFonts w:ascii="Abadi" w:hAnsi="Abadi"/>
        </w:rPr>
        <w:t>réflexe</w:t>
      </w:r>
      <w:r w:rsidR="009C1446" w:rsidRPr="009679B0">
        <w:rPr>
          <w:rFonts w:ascii="Abadi" w:hAnsi="Abadi"/>
        </w:rPr>
        <w:t xml:space="preserve"> d’</w:t>
      </w:r>
      <w:r w:rsidR="00867DDE" w:rsidRPr="009679B0">
        <w:rPr>
          <w:rFonts w:ascii="Abadi" w:hAnsi="Abadi"/>
        </w:rPr>
        <w:t>interroger</w:t>
      </w:r>
      <w:r w:rsidR="009C1446" w:rsidRPr="009679B0">
        <w:rPr>
          <w:rFonts w:ascii="Abadi" w:hAnsi="Abadi"/>
        </w:rPr>
        <w:t xml:space="preserve"> le sujet en partant du principe que le propriétaire originel </w:t>
      </w:r>
      <w:r w:rsidR="00DC2AA5">
        <w:rPr>
          <w:rFonts w:ascii="Abadi" w:hAnsi="Abadi"/>
        </w:rPr>
        <w:t>était</w:t>
      </w:r>
      <w:r w:rsidR="009C1446" w:rsidRPr="009679B0">
        <w:rPr>
          <w:rFonts w:ascii="Abadi" w:hAnsi="Abadi"/>
        </w:rPr>
        <w:t xml:space="preserve"> l’Etat.</w:t>
      </w:r>
    </w:p>
    <w:p w14:paraId="64B54B52" w14:textId="7B807122" w:rsidR="006F1BCA" w:rsidRPr="006F1BCA" w:rsidRDefault="006F1BCA" w:rsidP="009679B0">
      <w:pPr>
        <w:spacing w:line="276" w:lineRule="auto"/>
        <w:jc w:val="both"/>
        <w:rPr>
          <w:rFonts w:ascii="Abadi" w:hAnsi="Abadi"/>
          <w:b/>
          <w:bCs/>
          <w:i/>
          <w:iCs/>
        </w:rPr>
      </w:pPr>
      <w:r w:rsidRPr="006F1BCA">
        <w:rPr>
          <w:rFonts w:ascii="Abadi" w:hAnsi="Abadi"/>
          <w:b/>
          <w:bCs/>
          <w:i/>
          <w:iCs/>
        </w:rPr>
        <w:t xml:space="preserve">La ville de </w:t>
      </w:r>
      <w:r w:rsidR="009C1446" w:rsidRPr="006F1BCA">
        <w:rPr>
          <w:rFonts w:ascii="Abadi" w:hAnsi="Abadi"/>
          <w:b/>
          <w:bCs/>
          <w:i/>
          <w:iCs/>
        </w:rPr>
        <w:t>Tr</w:t>
      </w:r>
      <w:r w:rsidR="00DC2AA5" w:rsidRPr="006F1BCA">
        <w:rPr>
          <w:rFonts w:ascii="Abadi" w:hAnsi="Abadi"/>
          <w:b/>
          <w:bCs/>
          <w:i/>
          <w:iCs/>
        </w:rPr>
        <w:t>é</w:t>
      </w:r>
      <w:r w:rsidR="009C1446" w:rsidRPr="006F1BCA">
        <w:rPr>
          <w:rFonts w:ascii="Abadi" w:hAnsi="Abadi"/>
          <w:b/>
          <w:bCs/>
          <w:i/>
          <w:iCs/>
        </w:rPr>
        <w:t>voux</w:t>
      </w:r>
      <w:r w:rsidRPr="006F1BCA">
        <w:rPr>
          <w:rFonts w:ascii="Abadi" w:hAnsi="Abadi"/>
          <w:b/>
          <w:bCs/>
          <w:i/>
          <w:iCs/>
        </w:rPr>
        <w:t xml:space="preserve">, </w:t>
      </w:r>
      <w:r w:rsidR="009C1446" w:rsidRPr="006F1BCA">
        <w:rPr>
          <w:rFonts w:ascii="Abadi" w:hAnsi="Abadi"/>
          <w:b/>
          <w:bCs/>
          <w:i/>
          <w:iCs/>
        </w:rPr>
        <w:t>en 1678</w:t>
      </w:r>
      <w:r w:rsidRPr="006F1BCA">
        <w:rPr>
          <w:rFonts w:ascii="Abadi" w:hAnsi="Abadi"/>
          <w:b/>
          <w:bCs/>
          <w:i/>
          <w:iCs/>
        </w:rPr>
        <w:t xml:space="preserve"> </w:t>
      </w:r>
      <w:r w:rsidR="009C1446" w:rsidRPr="006F1BCA">
        <w:rPr>
          <w:rFonts w:ascii="Abadi" w:hAnsi="Abadi"/>
          <w:b/>
          <w:bCs/>
          <w:i/>
          <w:iCs/>
        </w:rPr>
        <w:t xml:space="preserve">n’appartenait pas au royaume de </w:t>
      </w:r>
      <w:r w:rsidR="00DC2AA5" w:rsidRPr="006F1BCA">
        <w:rPr>
          <w:rFonts w:ascii="Abadi" w:hAnsi="Abadi"/>
          <w:b/>
          <w:bCs/>
          <w:i/>
          <w:iCs/>
        </w:rPr>
        <w:t>France. C</w:t>
      </w:r>
      <w:r w:rsidR="009C1446" w:rsidRPr="006F1BCA">
        <w:rPr>
          <w:rFonts w:ascii="Abadi" w:hAnsi="Abadi"/>
          <w:b/>
          <w:bCs/>
          <w:i/>
          <w:iCs/>
        </w:rPr>
        <w:t xml:space="preserve">’était une principauté indépendante. </w:t>
      </w:r>
      <w:r w:rsidRPr="006F1BCA">
        <w:rPr>
          <w:rFonts w:ascii="Abadi" w:hAnsi="Abadi"/>
          <w:b/>
          <w:bCs/>
          <w:i/>
          <w:iCs/>
        </w:rPr>
        <w:t>La loi de 1678 ne nous concern</w:t>
      </w:r>
      <w:r>
        <w:rPr>
          <w:rFonts w:ascii="Abadi" w:hAnsi="Abadi"/>
          <w:b/>
          <w:bCs/>
          <w:i/>
          <w:iCs/>
        </w:rPr>
        <w:t>ait donc</w:t>
      </w:r>
      <w:r w:rsidRPr="006F1BCA">
        <w:rPr>
          <w:rFonts w:ascii="Abadi" w:hAnsi="Abadi"/>
          <w:b/>
          <w:bCs/>
          <w:i/>
          <w:iCs/>
        </w:rPr>
        <w:t xml:space="preserve"> pas. </w:t>
      </w:r>
    </w:p>
    <w:p w14:paraId="7C6FC6D2" w14:textId="08B6EE20" w:rsidR="00271B21" w:rsidRDefault="006F1BCA" w:rsidP="009679B0">
      <w:pPr>
        <w:spacing w:line="276" w:lineRule="auto"/>
        <w:jc w:val="both"/>
        <w:rPr>
          <w:rFonts w:ascii="Abadi" w:hAnsi="Abadi"/>
        </w:rPr>
      </w:pPr>
      <w:r>
        <w:rPr>
          <w:rFonts w:ascii="Abadi" w:hAnsi="Abadi"/>
        </w:rPr>
        <w:t xml:space="preserve">Pour les comtés qui intègrent la France très tardivement, la loi des biens nationaux entre en vigueur. </w:t>
      </w:r>
      <w:r w:rsidR="009C1446" w:rsidRPr="009679B0">
        <w:rPr>
          <w:rFonts w:ascii="Abadi" w:hAnsi="Abadi"/>
        </w:rPr>
        <w:t>Il fau</w:t>
      </w:r>
      <w:r>
        <w:rPr>
          <w:rFonts w:ascii="Abadi" w:hAnsi="Abadi"/>
        </w:rPr>
        <w:t xml:space="preserve">drait donc </w:t>
      </w:r>
      <w:r w:rsidR="009C1446" w:rsidRPr="009679B0">
        <w:rPr>
          <w:rFonts w:ascii="Abadi" w:hAnsi="Abadi"/>
        </w:rPr>
        <w:t xml:space="preserve">malgré tout se rapprocher du raisonnement classique.  </w:t>
      </w:r>
    </w:p>
    <w:p w14:paraId="6CD9F745" w14:textId="77777777" w:rsidR="00271B21" w:rsidRDefault="00271B21" w:rsidP="009679B0">
      <w:pPr>
        <w:spacing w:line="276" w:lineRule="auto"/>
        <w:jc w:val="both"/>
        <w:rPr>
          <w:rFonts w:ascii="Abadi" w:hAnsi="Abadi"/>
        </w:rPr>
      </w:pPr>
    </w:p>
    <w:p w14:paraId="2629DB3D" w14:textId="77777777" w:rsidR="00C95EAE" w:rsidRDefault="00C95EAE" w:rsidP="00C95EAE">
      <w:pPr>
        <w:pBdr>
          <w:bottom w:val="single" w:sz="4" w:space="1" w:color="auto"/>
        </w:pBdr>
        <w:spacing w:line="276" w:lineRule="auto"/>
        <w:jc w:val="both"/>
        <w:rPr>
          <w:rFonts w:ascii="Abadi" w:hAnsi="Abadi"/>
          <w:b/>
          <w:bCs/>
          <w:color w:val="7030A0"/>
          <w:sz w:val="28"/>
          <w:szCs w:val="28"/>
        </w:rPr>
      </w:pPr>
      <w:r>
        <w:rPr>
          <w:rFonts w:ascii="Abadi" w:hAnsi="Abadi"/>
          <w:b/>
          <w:bCs/>
          <w:color w:val="7030A0"/>
          <w:sz w:val="28"/>
          <w:szCs w:val="28"/>
        </w:rPr>
        <w:t>Lescar</w:t>
      </w:r>
    </w:p>
    <w:p w14:paraId="2ECC7087" w14:textId="77777777" w:rsidR="00C95EAE" w:rsidRPr="001632F3" w:rsidRDefault="00C95EAE" w:rsidP="00C95EAE">
      <w:pPr>
        <w:spacing w:line="276" w:lineRule="auto"/>
        <w:rPr>
          <w:rFonts w:ascii="Abadi" w:hAnsi="Abadi"/>
          <w:b/>
          <w:bCs/>
          <w:color w:val="7030A0"/>
          <w:sz w:val="28"/>
          <w:szCs w:val="28"/>
        </w:rPr>
      </w:pPr>
      <w:r w:rsidRPr="001632F3">
        <w:rPr>
          <w:rFonts w:ascii="Abadi" w:hAnsi="Abadi"/>
          <w:color w:val="7030A0"/>
          <w:sz w:val="28"/>
          <w:szCs w:val="28"/>
        </w:rPr>
        <w:t xml:space="preserve">Aurélie </w:t>
      </w:r>
      <w:proofErr w:type="spellStart"/>
      <w:r w:rsidRPr="001632F3">
        <w:rPr>
          <w:rFonts w:ascii="Abadi" w:hAnsi="Abadi"/>
          <w:color w:val="7030A0"/>
          <w:sz w:val="28"/>
          <w:szCs w:val="28"/>
        </w:rPr>
        <w:t>Fanzy</w:t>
      </w:r>
      <w:proofErr w:type="spellEnd"/>
      <w:r w:rsidRPr="001632F3">
        <w:rPr>
          <w:rFonts w:ascii="Abadi" w:hAnsi="Abadi"/>
          <w:b/>
          <w:bCs/>
          <w:color w:val="7030A0"/>
          <w:sz w:val="28"/>
          <w:szCs w:val="28"/>
        </w:rPr>
        <w:t xml:space="preserve">, </w:t>
      </w:r>
      <w:r w:rsidRPr="001632F3">
        <w:rPr>
          <w:rFonts w:ascii="Abadi" w:hAnsi="Abadi"/>
          <w:color w:val="7030A0"/>
          <w:sz w:val="28"/>
          <w:szCs w:val="28"/>
        </w:rPr>
        <w:t>directrice des services techniques de</w:t>
      </w:r>
      <w:r w:rsidRPr="001632F3">
        <w:rPr>
          <w:rFonts w:ascii="Abadi" w:hAnsi="Abadi"/>
          <w:b/>
          <w:bCs/>
          <w:color w:val="7030A0"/>
          <w:sz w:val="28"/>
          <w:szCs w:val="28"/>
        </w:rPr>
        <w:t xml:space="preserve"> Lescar</w:t>
      </w:r>
    </w:p>
    <w:p w14:paraId="7405BBD0" w14:textId="77777777" w:rsidR="00C95EAE" w:rsidRPr="009679B0" w:rsidRDefault="00C95EAE" w:rsidP="00C95EAE">
      <w:pPr>
        <w:pStyle w:val="Paragraphedeliste"/>
        <w:numPr>
          <w:ilvl w:val="0"/>
          <w:numId w:val="2"/>
        </w:numPr>
        <w:spacing w:line="276" w:lineRule="auto"/>
        <w:jc w:val="both"/>
        <w:rPr>
          <w:rFonts w:ascii="Abadi" w:hAnsi="Abadi"/>
        </w:rPr>
      </w:pPr>
      <w:r w:rsidRPr="009679B0">
        <w:rPr>
          <w:rFonts w:ascii="Abadi" w:hAnsi="Abadi"/>
        </w:rPr>
        <w:t>La commune est soumise au</w:t>
      </w:r>
      <w:r>
        <w:rPr>
          <w:rFonts w:ascii="Abadi" w:hAnsi="Abadi"/>
        </w:rPr>
        <w:t>x</w:t>
      </w:r>
      <w:r w:rsidRPr="009679B0">
        <w:rPr>
          <w:rFonts w:ascii="Abadi" w:hAnsi="Abadi"/>
        </w:rPr>
        <w:t xml:space="preserve"> périmètre</w:t>
      </w:r>
      <w:r>
        <w:rPr>
          <w:rFonts w:ascii="Abadi" w:hAnsi="Abadi"/>
        </w:rPr>
        <w:t xml:space="preserve">s </w:t>
      </w:r>
      <w:r w:rsidRPr="009679B0">
        <w:rPr>
          <w:rFonts w:ascii="Abadi" w:hAnsi="Abadi"/>
        </w:rPr>
        <w:t>des 500m adapté</w:t>
      </w:r>
      <w:r>
        <w:rPr>
          <w:rFonts w:ascii="Abadi" w:hAnsi="Abadi"/>
        </w:rPr>
        <w:t>s</w:t>
      </w:r>
      <w:r w:rsidRPr="009679B0">
        <w:rPr>
          <w:rFonts w:ascii="Abadi" w:hAnsi="Abadi"/>
        </w:rPr>
        <w:t xml:space="preserve"> avec sa cathédrale classée ainsi que des portes et d’autres édifices inscrits</w:t>
      </w:r>
    </w:p>
    <w:p w14:paraId="1B03136D" w14:textId="77777777" w:rsidR="00C95EAE" w:rsidRPr="009679B0" w:rsidRDefault="00C95EAE" w:rsidP="00C95EAE">
      <w:pPr>
        <w:pStyle w:val="Paragraphedeliste"/>
        <w:numPr>
          <w:ilvl w:val="0"/>
          <w:numId w:val="2"/>
        </w:numPr>
        <w:spacing w:line="276" w:lineRule="auto"/>
        <w:jc w:val="both"/>
        <w:rPr>
          <w:rFonts w:ascii="Abadi" w:hAnsi="Abadi"/>
        </w:rPr>
      </w:pPr>
      <w:r w:rsidRPr="009679B0">
        <w:rPr>
          <w:rFonts w:ascii="Abadi" w:hAnsi="Abadi"/>
        </w:rPr>
        <w:t xml:space="preserve">Les remparts sont en proportion de 2 tiers </w:t>
      </w:r>
      <w:r>
        <w:rPr>
          <w:rFonts w:ascii="Abadi" w:hAnsi="Abadi"/>
        </w:rPr>
        <w:t xml:space="preserve">en </w:t>
      </w:r>
      <w:r w:rsidRPr="009679B0">
        <w:rPr>
          <w:rFonts w:ascii="Abadi" w:hAnsi="Abadi"/>
        </w:rPr>
        <w:t>propriété publique et 1 tiers</w:t>
      </w:r>
      <w:r>
        <w:rPr>
          <w:rFonts w:ascii="Abadi" w:hAnsi="Abadi"/>
        </w:rPr>
        <w:t xml:space="preserve"> en</w:t>
      </w:r>
      <w:r w:rsidRPr="009679B0">
        <w:rPr>
          <w:rFonts w:ascii="Abadi" w:hAnsi="Abadi"/>
        </w:rPr>
        <w:t xml:space="preserve"> propriété privée.</w:t>
      </w:r>
    </w:p>
    <w:p w14:paraId="600CEF9F" w14:textId="77777777" w:rsidR="00C95EAE" w:rsidRPr="009679B0" w:rsidRDefault="00C95EAE" w:rsidP="00C95EAE">
      <w:pPr>
        <w:pStyle w:val="Paragraphedeliste"/>
        <w:numPr>
          <w:ilvl w:val="0"/>
          <w:numId w:val="2"/>
        </w:numPr>
        <w:spacing w:line="276" w:lineRule="auto"/>
        <w:jc w:val="both"/>
        <w:rPr>
          <w:rFonts w:ascii="Abadi" w:hAnsi="Abadi"/>
        </w:rPr>
      </w:pPr>
      <w:r w:rsidRPr="009679B0">
        <w:rPr>
          <w:rFonts w:ascii="Abadi" w:hAnsi="Abadi"/>
        </w:rPr>
        <w:lastRenderedPageBreak/>
        <w:t xml:space="preserve">La question est de procéder au classement de ces remparts qui ne sont pas protégés pour le moment. Lancement d’un accord cadre de maîtrise d’œuvre pour faire une </w:t>
      </w:r>
      <w:r>
        <w:rPr>
          <w:rFonts w:ascii="Abadi" w:hAnsi="Abadi"/>
        </w:rPr>
        <w:t xml:space="preserve">analyse </w:t>
      </w:r>
      <w:r w:rsidRPr="009679B0">
        <w:rPr>
          <w:rFonts w:ascii="Abadi" w:hAnsi="Abadi"/>
        </w:rPr>
        <w:t>approfondie</w:t>
      </w:r>
      <w:r>
        <w:rPr>
          <w:rFonts w:ascii="Abadi" w:hAnsi="Abadi"/>
        </w:rPr>
        <w:t xml:space="preserve">. Nous nous sommes appuyés sur une </w:t>
      </w:r>
      <w:r w:rsidRPr="009679B0">
        <w:rPr>
          <w:rFonts w:ascii="Abadi" w:hAnsi="Abadi"/>
        </w:rPr>
        <w:t>étude historique</w:t>
      </w:r>
      <w:r>
        <w:rPr>
          <w:rFonts w:ascii="Abadi" w:hAnsi="Abadi"/>
        </w:rPr>
        <w:t xml:space="preserve"> réalisée dans le cadre d’un projet d’AVAP qui n’a pas abouti.</w:t>
      </w:r>
    </w:p>
    <w:p w14:paraId="6B519B59" w14:textId="77777777" w:rsidR="00C95EAE" w:rsidRPr="00854437" w:rsidRDefault="00C95EAE" w:rsidP="00C95EAE">
      <w:pPr>
        <w:spacing w:line="276" w:lineRule="auto"/>
        <w:jc w:val="both"/>
        <w:rPr>
          <w:rFonts w:ascii="Abadi" w:hAnsi="Abadi"/>
          <w:b/>
          <w:bCs/>
          <w:i/>
          <w:iCs/>
        </w:rPr>
      </w:pPr>
      <w:r w:rsidRPr="007101A0">
        <w:rPr>
          <w:rFonts w:ascii="Abadi" w:hAnsi="Abadi"/>
          <w:b/>
          <w:bCs/>
          <w:i/>
          <w:iCs/>
          <w:color w:val="7030A0"/>
        </w:rPr>
        <w:t xml:space="preserve">Question : </w:t>
      </w:r>
      <w:r w:rsidRPr="00854437">
        <w:rPr>
          <w:rFonts w:ascii="Abadi" w:hAnsi="Abadi"/>
          <w:b/>
          <w:bCs/>
          <w:i/>
          <w:iCs/>
        </w:rPr>
        <w:t>Pensez-vous que nous devrions procéder au classement des remparts ou non ?</w:t>
      </w:r>
    </w:p>
    <w:p w14:paraId="34C19773" w14:textId="77777777" w:rsidR="00C95EAE" w:rsidRPr="009679B0" w:rsidRDefault="00C95EAE" w:rsidP="00C95EAE">
      <w:pPr>
        <w:spacing w:line="276" w:lineRule="auto"/>
        <w:jc w:val="both"/>
        <w:rPr>
          <w:rFonts w:ascii="Abadi" w:hAnsi="Abadi"/>
        </w:rPr>
      </w:pPr>
      <w:r w:rsidRPr="009679B0">
        <w:rPr>
          <w:rFonts w:ascii="Abadi" w:hAnsi="Abadi"/>
        </w:rPr>
        <w:t xml:space="preserve">Le rempart dispose de différentes parties d‘époques différentes réparties entre du domaine public et du domaine privé. </w:t>
      </w:r>
    </w:p>
    <w:p w14:paraId="01DBE2D5" w14:textId="77777777" w:rsidR="00C95EAE" w:rsidRPr="007101A0" w:rsidRDefault="00C95EAE" w:rsidP="00C95EAE">
      <w:pPr>
        <w:spacing w:line="276" w:lineRule="auto"/>
        <w:jc w:val="both"/>
        <w:rPr>
          <w:rFonts w:ascii="Abadi" w:hAnsi="Abadi"/>
          <w:b/>
          <w:bCs/>
        </w:rPr>
      </w:pPr>
      <w:r w:rsidRPr="007101A0">
        <w:rPr>
          <w:rFonts w:ascii="Abadi" w:hAnsi="Abadi"/>
          <w:b/>
          <w:bCs/>
          <w:color w:val="7030A0"/>
        </w:rPr>
        <w:t>Réponse </w:t>
      </w:r>
      <w:r w:rsidRPr="007101A0">
        <w:rPr>
          <w:rFonts w:ascii="Abadi" w:hAnsi="Abadi"/>
          <w:color w:val="7030A0"/>
        </w:rPr>
        <w:t xml:space="preserve">: </w:t>
      </w:r>
      <w:r w:rsidRPr="007101A0">
        <w:rPr>
          <w:rFonts w:ascii="Abadi" w:hAnsi="Abadi"/>
          <w:b/>
          <w:bCs/>
        </w:rPr>
        <w:t>Il y a un vrai encouragement à poursuivre le processus de classement du rempart car cela permet de demander des subventions de la DRAC</w:t>
      </w:r>
      <w:r w:rsidRPr="009679B0">
        <w:rPr>
          <w:rFonts w:ascii="Abadi" w:hAnsi="Abadi"/>
        </w:rPr>
        <w:t xml:space="preserve"> </w:t>
      </w:r>
      <w:r w:rsidRPr="007101A0">
        <w:rPr>
          <w:rFonts w:ascii="Abadi" w:hAnsi="Abadi"/>
          <w:b/>
          <w:bCs/>
        </w:rPr>
        <w:t xml:space="preserve">aussi bien pour la collectivité que pour les propriétaires privés. </w:t>
      </w:r>
    </w:p>
    <w:p w14:paraId="79E375C4" w14:textId="77777777" w:rsidR="00C95EAE" w:rsidRPr="009679B0" w:rsidRDefault="00C95EAE" w:rsidP="009679B0">
      <w:pPr>
        <w:spacing w:line="276" w:lineRule="auto"/>
        <w:jc w:val="both"/>
        <w:rPr>
          <w:rFonts w:ascii="Abadi" w:hAnsi="Abadi"/>
        </w:rPr>
      </w:pPr>
    </w:p>
    <w:p w14:paraId="20467379" w14:textId="6A4B2B20" w:rsidR="003F35B4" w:rsidRPr="009679B0" w:rsidRDefault="009C1446" w:rsidP="009679B0">
      <w:pPr>
        <w:pBdr>
          <w:bottom w:val="single" w:sz="4" w:space="1" w:color="auto"/>
        </w:pBdr>
        <w:spacing w:line="276" w:lineRule="auto"/>
        <w:jc w:val="both"/>
        <w:rPr>
          <w:rFonts w:ascii="Abadi" w:hAnsi="Abadi"/>
          <w:b/>
          <w:bCs/>
          <w:color w:val="7030A0"/>
        </w:rPr>
      </w:pPr>
      <w:r w:rsidRPr="009679B0">
        <w:rPr>
          <w:rFonts w:ascii="Abadi" w:hAnsi="Abadi"/>
          <w:color w:val="7030A0"/>
        </w:rPr>
        <w:t>Christine Larousse</w:t>
      </w:r>
      <w:r w:rsidRPr="009679B0">
        <w:rPr>
          <w:rFonts w:ascii="Abadi" w:hAnsi="Abadi"/>
          <w:b/>
          <w:bCs/>
          <w:color w:val="7030A0"/>
        </w:rPr>
        <w:t xml:space="preserve"> </w:t>
      </w:r>
      <w:r w:rsidR="003F35B4" w:rsidRPr="009679B0">
        <w:rPr>
          <w:rFonts w:ascii="Abadi" w:hAnsi="Abadi"/>
          <w:b/>
          <w:bCs/>
          <w:color w:val="7030A0"/>
        </w:rPr>
        <w:t>Sites et Cités Remarquables de France</w:t>
      </w:r>
    </w:p>
    <w:p w14:paraId="5C490489" w14:textId="58961A40" w:rsidR="00DC2AA5" w:rsidRPr="00462641" w:rsidRDefault="007101A0" w:rsidP="009679B0">
      <w:pPr>
        <w:spacing w:line="276" w:lineRule="auto"/>
        <w:jc w:val="both"/>
        <w:rPr>
          <w:rFonts w:ascii="Abadi" w:hAnsi="Abadi"/>
          <w:b/>
          <w:bCs/>
        </w:rPr>
      </w:pPr>
      <w:r w:rsidRPr="007101A0">
        <w:rPr>
          <w:rFonts w:ascii="Abadi" w:hAnsi="Abadi"/>
          <w:b/>
          <w:bCs/>
          <w:i/>
          <w:iCs/>
          <w:color w:val="7030A0"/>
        </w:rPr>
        <w:t>Question :</w:t>
      </w:r>
      <w:r>
        <w:rPr>
          <w:rFonts w:ascii="Abadi" w:hAnsi="Abadi"/>
          <w:b/>
          <w:bCs/>
          <w:i/>
          <w:iCs/>
        </w:rPr>
        <w:t xml:space="preserve"> </w:t>
      </w:r>
      <w:r w:rsidR="00457699">
        <w:rPr>
          <w:rFonts w:ascii="Abadi" w:hAnsi="Abadi"/>
          <w:b/>
          <w:bCs/>
          <w:i/>
          <w:iCs/>
        </w:rPr>
        <w:t>Pourriez-vous nous apporter</w:t>
      </w:r>
      <w:r w:rsidR="009C1446" w:rsidRPr="00462641">
        <w:rPr>
          <w:rFonts w:ascii="Abadi" w:hAnsi="Abadi"/>
          <w:b/>
          <w:bCs/>
          <w:i/>
          <w:iCs/>
        </w:rPr>
        <w:t xml:space="preserve"> des précisions</w:t>
      </w:r>
      <w:r w:rsidR="002E6A17" w:rsidRPr="00462641">
        <w:rPr>
          <w:rFonts w:ascii="Abadi" w:hAnsi="Abadi"/>
          <w:b/>
          <w:bCs/>
          <w:i/>
          <w:iCs/>
        </w:rPr>
        <w:t xml:space="preserve"> sur l’</w:t>
      </w:r>
      <w:r w:rsidR="009C1446" w:rsidRPr="00462641">
        <w:rPr>
          <w:rFonts w:ascii="Abadi" w:hAnsi="Abadi"/>
          <w:b/>
          <w:bCs/>
          <w:i/>
          <w:iCs/>
        </w:rPr>
        <w:t>accompagnement</w:t>
      </w:r>
      <w:r w:rsidR="00457699">
        <w:rPr>
          <w:rFonts w:ascii="Abadi" w:hAnsi="Abadi"/>
          <w:b/>
          <w:bCs/>
          <w:i/>
          <w:iCs/>
        </w:rPr>
        <w:t xml:space="preserve"> de la ville de Dinan</w:t>
      </w:r>
      <w:r w:rsidR="00DC2AA5" w:rsidRPr="00462641">
        <w:rPr>
          <w:rFonts w:ascii="Abadi" w:hAnsi="Abadi"/>
          <w:b/>
          <w:bCs/>
          <w:i/>
          <w:iCs/>
        </w:rPr>
        <w:t xml:space="preserve"> concernant les achats de propriétés</w:t>
      </w:r>
      <w:r w:rsidR="00457699">
        <w:rPr>
          <w:rFonts w:ascii="Abadi" w:hAnsi="Abadi"/>
          <w:b/>
          <w:bCs/>
          <w:i/>
          <w:iCs/>
        </w:rPr>
        <w:t xml:space="preserve">, pour </w:t>
      </w:r>
      <w:proofErr w:type="gramStart"/>
      <w:r>
        <w:rPr>
          <w:rFonts w:ascii="Abadi" w:hAnsi="Abadi"/>
          <w:b/>
          <w:bCs/>
          <w:i/>
          <w:iCs/>
        </w:rPr>
        <w:t>pallier</w:t>
      </w:r>
      <w:r w:rsidR="00457699">
        <w:rPr>
          <w:rFonts w:ascii="Abadi" w:hAnsi="Abadi"/>
          <w:b/>
          <w:bCs/>
          <w:i/>
          <w:iCs/>
        </w:rPr>
        <w:t xml:space="preserve"> </w:t>
      </w:r>
      <w:r>
        <w:rPr>
          <w:rFonts w:ascii="Abadi" w:hAnsi="Abadi"/>
          <w:b/>
          <w:bCs/>
          <w:i/>
          <w:iCs/>
        </w:rPr>
        <w:t>à</w:t>
      </w:r>
      <w:proofErr w:type="gramEnd"/>
      <w:r>
        <w:rPr>
          <w:rFonts w:ascii="Abadi" w:hAnsi="Abadi"/>
          <w:b/>
          <w:bCs/>
          <w:i/>
          <w:iCs/>
        </w:rPr>
        <w:t xml:space="preserve"> </w:t>
      </w:r>
      <w:r w:rsidR="00457699">
        <w:rPr>
          <w:rFonts w:ascii="Abadi" w:hAnsi="Abadi"/>
          <w:b/>
          <w:bCs/>
          <w:i/>
          <w:iCs/>
        </w:rPr>
        <w:t>ce</w:t>
      </w:r>
      <w:r w:rsidR="002E6A17" w:rsidRPr="00462641">
        <w:rPr>
          <w:rFonts w:ascii="Abadi" w:hAnsi="Abadi"/>
          <w:b/>
          <w:bCs/>
          <w:i/>
          <w:iCs/>
        </w:rPr>
        <w:t xml:space="preserve"> manque d’information</w:t>
      </w:r>
      <w:r w:rsidR="00457699">
        <w:rPr>
          <w:rFonts w:ascii="Abadi" w:hAnsi="Abadi"/>
          <w:b/>
          <w:bCs/>
          <w:i/>
          <w:iCs/>
        </w:rPr>
        <w:t xml:space="preserve"> dans les actes </w:t>
      </w:r>
      <w:r w:rsidR="009C1446" w:rsidRPr="00462641">
        <w:rPr>
          <w:rFonts w:ascii="Abadi" w:hAnsi="Abadi"/>
          <w:b/>
          <w:bCs/>
          <w:i/>
          <w:iCs/>
        </w:rPr>
        <w:t>?</w:t>
      </w:r>
      <w:r w:rsidR="002E6A17" w:rsidRPr="00462641">
        <w:rPr>
          <w:rFonts w:ascii="Abadi" w:hAnsi="Abadi"/>
          <w:b/>
          <w:bCs/>
        </w:rPr>
        <w:t xml:space="preserve"> </w:t>
      </w:r>
    </w:p>
    <w:p w14:paraId="2C14CF37" w14:textId="4C0E575C" w:rsidR="002E6A17" w:rsidRPr="009679B0" w:rsidRDefault="007101A0" w:rsidP="009679B0">
      <w:pPr>
        <w:spacing w:line="276" w:lineRule="auto"/>
        <w:jc w:val="both"/>
        <w:rPr>
          <w:rFonts w:ascii="Abadi" w:hAnsi="Abadi"/>
        </w:rPr>
      </w:pPr>
      <w:r w:rsidRPr="007101A0">
        <w:rPr>
          <w:rFonts w:ascii="Abadi" w:hAnsi="Abadi"/>
          <w:b/>
          <w:bCs/>
          <w:i/>
          <w:iCs/>
          <w:color w:val="7030A0"/>
        </w:rPr>
        <w:t>Réponse :</w:t>
      </w:r>
      <w:r w:rsidRPr="007101A0">
        <w:rPr>
          <w:rFonts w:ascii="Abadi" w:hAnsi="Abadi"/>
          <w:color w:val="7030A0"/>
        </w:rPr>
        <w:t xml:space="preserve"> </w:t>
      </w:r>
      <w:r w:rsidR="002E6A17" w:rsidRPr="009679B0">
        <w:rPr>
          <w:rFonts w:ascii="Abadi" w:hAnsi="Abadi"/>
        </w:rPr>
        <w:t xml:space="preserve">Dinan a un certain </w:t>
      </w:r>
      <w:r w:rsidR="003F35B4" w:rsidRPr="009679B0">
        <w:rPr>
          <w:rFonts w:ascii="Abadi" w:hAnsi="Abadi"/>
        </w:rPr>
        <w:t>accompagnement</w:t>
      </w:r>
      <w:r w:rsidR="002E6A17" w:rsidRPr="009679B0">
        <w:rPr>
          <w:rFonts w:ascii="Abadi" w:hAnsi="Abadi"/>
        </w:rPr>
        <w:t xml:space="preserve"> pour les futurs acheteurs. </w:t>
      </w:r>
    </w:p>
    <w:p w14:paraId="1D3D3CCB" w14:textId="4178DF5B" w:rsidR="00462641" w:rsidRDefault="0018477D" w:rsidP="009679B0">
      <w:pPr>
        <w:spacing w:line="276" w:lineRule="auto"/>
        <w:jc w:val="both"/>
        <w:rPr>
          <w:rFonts w:ascii="Abadi" w:hAnsi="Abadi"/>
        </w:rPr>
      </w:pPr>
      <w:r w:rsidRPr="009679B0">
        <w:rPr>
          <w:rFonts w:ascii="Abadi" w:hAnsi="Abadi"/>
        </w:rPr>
        <w:t xml:space="preserve">Ce qui est un sujet aujourd’hui n’en était pas un dans les années 80 90 notamment. Soit les </w:t>
      </w:r>
      <w:r w:rsidR="00DC2AA5" w:rsidRPr="009679B0">
        <w:rPr>
          <w:rFonts w:ascii="Abadi" w:hAnsi="Abadi"/>
        </w:rPr>
        <w:t>transferts</w:t>
      </w:r>
      <w:r w:rsidRPr="009679B0">
        <w:rPr>
          <w:rFonts w:ascii="Abadi" w:hAnsi="Abadi"/>
        </w:rPr>
        <w:t xml:space="preserve"> de propriété se faisai</w:t>
      </w:r>
      <w:r w:rsidR="00DC2AA5">
        <w:rPr>
          <w:rFonts w:ascii="Abadi" w:hAnsi="Abadi"/>
        </w:rPr>
        <w:t>ent</w:t>
      </w:r>
      <w:r w:rsidRPr="009679B0">
        <w:rPr>
          <w:rFonts w:ascii="Abadi" w:hAnsi="Abadi"/>
        </w:rPr>
        <w:t xml:space="preserve"> assez peu</w:t>
      </w:r>
      <w:r w:rsidR="00DC2AA5">
        <w:rPr>
          <w:rFonts w:ascii="Abadi" w:hAnsi="Abadi"/>
        </w:rPr>
        <w:t>,</w:t>
      </w:r>
      <w:r w:rsidRPr="009679B0">
        <w:rPr>
          <w:rFonts w:ascii="Abadi" w:hAnsi="Abadi"/>
        </w:rPr>
        <w:t xml:space="preserve"> </w:t>
      </w:r>
      <w:r w:rsidR="00DC2AA5">
        <w:rPr>
          <w:rFonts w:ascii="Abadi" w:hAnsi="Abadi"/>
        </w:rPr>
        <w:t>le bien restait</w:t>
      </w:r>
      <w:r w:rsidRPr="009679B0">
        <w:rPr>
          <w:rFonts w:ascii="Abadi" w:hAnsi="Abadi"/>
        </w:rPr>
        <w:t xml:space="preserve"> dans la famille ou alors les achats se faisai</w:t>
      </w:r>
      <w:r w:rsidR="00DC2AA5">
        <w:rPr>
          <w:rFonts w:ascii="Abadi" w:hAnsi="Abadi"/>
        </w:rPr>
        <w:t>ent</w:t>
      </w:r>
      <w:r w:rsidRPr="009679B0">
        <w:rPr>
          <w:rFonts w:ascii="Abadi" w:hAnsi="Abadi"/>
        </w:rPr>
        <w:t xml:space="preserve"> entre dinan</w:t>
      </w:r>
      <w:r w:rsidR="003F35B4" w:rsidRPr="009679B0">
        <w:rPr>
          <w:rFonts w:ascii="Abadi" w:hAnsi="Abadi"/>
        </w:rPr>
        <w:t>n</w:t>
      </w:r>
      <w:r w:rsidRPr="009679B0">
        <w:rPr>
          <w:rFonts w:ascii="Abadi" w:hAnsi="Abadi"/>
        </w:rPr>
        <w:t>ais. Le fait que le rempart était partie prenante de la propriété n’était pas un sujet car cela était connu. C’est avec l’arrivé</w:t>
      </w:r>
      <w:r w:rsidR="00DC2AA5">
        <w:rPr>
          <w:rFonts w:ascii="Abadi" w:hAnsi="Abadi"/>
        </w:rPr>
        <w:t>e</w:t>
      </w:r>
      <w:r w:rsidRPr="009679B0">
        <w:rPr>
          <w:rFonts w:ascii="Abadi" w:hAnsi="Abadi"/>
        </w:rPr>
        <w:t xml:space="preserve"> de nouveaux habitants </w:t>
      </w:r>
      <w:r w:rsidR="00393DCA" w:rsidRPr="009679B0">
        <w:rPr>
          <w:rFonts w:ascii="Abadi" w:hAnsi="Abadi"/>
        </w:rPr>
        <w:t>qui n’ont</w:t>
      </w:r>
      <w:r w:rsidR="00457699">
        <w:rPr>
          <w:rFonts w:ascii="Abadi" w:hAnsi="Abadi"/>
        </w:rPr>
        <w:t xml:space="preserve"> pas eu cet historique, que</w:t>
      </w:r>
      <w:r w:rsidR="00393DCA" w:rsidRPr="009679B0">
        <w:rPr>
          <w:rFonts w:ascii="Abadi" w:hAnsi="Abadi"/>
        </w:rPr>
        <w:t xml:space="preserve"> l’information </w:t>
      </w:r>
      <w:r w:rsidR="00573F43">
        <w:rPr>
          <w:rFonts w:ascii="Abadi" w:hAnsi="Abadi"/>
        </w:rPr>
        <w:t xml:space="preserve">s’est </w:t>
      </w:r>
      <w:r w:rsidR="00393DCA" w:rsidRPr="009679B0">
        <w:rPr>
          <w:rFonts w:ascii="Abadi" w:hAnsi="Abadi"/>
        </w:rPr>
        <w:t>perdue</w:t>
      </w:r>
      <w:r w:rsidR="00573F43">
        <w:rPr>
          <w:rFonts w:ascii="Abadi" w:hAnsi="Abadi"/>
        </w:rPr>
        <w:t>,</w:t>
      </w:r>
      <w:r w:rsidR="00393DCA" w:rsidRPr="009679B0">
        <w:rPr>
          <w:rFonts w:ascii="Abadi" w:hAnsi="Abadi"/>
        </w:rPr>
        <w:t xml:space="preserve"> au moins dans l’oralité. Les actes notariés de plus en plus succin</w:t>
      </w:r>
      <w:r w:rsidR="00573F43">
        <w:rPr>
          <w:rFonts w:ascii="Abadi" w:hAnsi="Abadi"/>
        </w:rPr>
        <w:t>cts</w:t>
      </w:r>
      <w:r w:rsidR="00393DCA" w:rsidRPr="009679B0">
        <w:rPr>
          <w:rFonts w:ascii="Abadi" w:hAnsi="Abadi"/>
        </w:rPr>
        <w:t xml:space="preserve"> et lacunaire</w:t>
      </w:r>
      <w:r w:rsidR="00573F43">
        <w:rPr>
          <w:rFonts w:ascii="Abadi" w:hAnsi="Abadi"/>
        </w:rPr>
        <w:t>s</w:t>
      </w:r>
      <w:r w:rsidR="00393DCA" w:rsidRPr="009679B0">
        <w:rPr>
          <w:rFonts w:ascii="Abadi" w:hAnsi="Abadi"/>
        </w:rPr>
        <w:t xml:space="preserve"> n’ont pas aidé. </w:t>
      </w:r>
      <w:r w:rsidR="00462641">
        <w:rPr>
          <w:rFonts w:ascii="Abadi" w:hAnsi="Abadi"/>
        </w:rPr>
        <w:t>Et</w:t>
      </w:r>
      <w:r w:rsidR="00393DCA" w:rsidRPr="009679B0">
        <w:rPr>
          <w:rFonts w:ascii="Abadi" w:hAnsi="Abadi"/>
        </w:rPr>
        <w:t xml:space="preserve"> </w:t>
      </w:r>
      <w:r w:rsidR="00867DDE" w:rsidRPr="009679B0">
        <w:rPr>
          <w:rFonts w:ascii="Abadi" w:hAnsi="Abadi"/>
        </w:rPr>
        <w:t>certains professionnels</w:t>
      </w:r>
      <w:r w:rsidR="00393DCA" w:rsidRPr="009679B0">
        <w:rPr>
          <w:rFonts w:ascii="Abadi" w:hAnsi="Abadi"/>
        </w:rPr>
        <w:t xml:space="preserve"> de l’immobilier</w:t>
      </w:r>
      <w:r w:rsidR="00457699">
        <w:rPr>
          <w:rFonts w:ascii="Abadi" w:hAnsi="Abadi"/>
        </w:rPr>
        <w:t xml:space="preserve">, pas toujours scrupuleux, </w:t>
      </w:r>
      <w:r w:rsidR="00867DDE" w:rsidRPr="009679B0">
        <w:rPr>
          <w:rFonts w:ascii="Abadi" w:hAnsi="Abadi"/>
        </w:rPr>
        <w:t>ont</w:t>
      </w:r>
      <w:r w:rsidR="00393DCA" w:rsidRPr="009679B0">
        <w:rPr>
          <w:rFonts w:ascii="Abadi" w:hAnsi="Abadi"/>
        </w:rPr>
        <w:t xml:space="preserve"> pu affirmer que le rempart </w:t>
      </w:r>
      <w:r w:rsidR="00462641">
        <w:rPr>
          <w:rFonts w:ascii="Abadi" w:hAnsi="Abadi"/>
        </w:rPr>
        <w:t>était</w:t>
      </w:r>
      <w:r w:rsidR="00393DCA" w:rsidRPr="009679B0">
        <w:rPr>
          <w:rFonts w:ascii="Abadi" w:hAnsi="Abadi"/>
        </w:rPr>
        <w:t xml:space="preserve"> la propriété de la ville qui en assur</w:t>
      </w:r>
      <w:r w:rsidR="00462641">
        <w:rPr>
          <w:rFonts w:ascii="Abadi" w:hAnsi="Abadi"/>
        </w:rPr>
        <w:t xml:space="preserve">ait </w:t>
      </w:r>
      <w:r w:rsidR="00393DCA" w:rsidRPr="009679B0">
        <w:rPr>
          <w:rFonts w:ascii="Abadi" w:hAnsi="Abadi"/>
        </w:rPr>
        <w:t xml:space="preserve">l’entretien. </w:t>
      </w:r>
    </w:p>
    <w:p w14:paraId="06123C20" w14:textId="441ED92D" w:rsidR="006E3ABF" w:rsidRPr="009679B0" w:rsidRDefault="006E3ABF" w:rsidP="006E3ABF">
      <w:pPr>
        <w:spacing w:line="276" w:lineRule="auto"/>
        <w:jc w:val="both"/>
        <w:rPr>
          <w:rFonts w:ascii="Abadi" w:hAnsi="Abadi"/>
        </w:rPr>
      </w:pPr>
      <w:r>
        <w:rPr>
          <w:rFonts w:ascii="Abadi" w:hAnsi="Abadi"/>
        </w:rPr>
        <w:t>Nombreuses sont les personnes qui</w:t>
      </w:r>
      <w:r w:rsidRPr="009679B0">
        <w:rPr>
          <w:rFonts w:ascii="Abadi" w:hAnsi="Abadi"/>
        </w:rPr>
        <w:t xml:space="preserve"> </w:t>
      </w:r>
      <w:r>
        <w:rPr>
          <w:rFonts w:ascii="Abadi" w:hAnsi="Abadi"/>
        </w:rPr>
        <w:t>associent la notion de</w:t>
      </w:r>
      <w:r w:rsidRPr="009679B0">
        <w:rPr>
          <w:rFonts w:ascii="Abadi" w:hAnsi="Abadi"/>
        </w:rPr>
        <w:t xml:space="preserve"> monument historique</w:t>
      </w:r>
      <w:r>
        <w:rPr>
          <w:rFonts w:ascii="Abadi" w:hAnsi="Abadi"/>
        </w:rPr>
        <w:t xml:space="preserve"> à celle de </w:t>
      </w:r>
      <w:r w:rsidRPr="009679B0">
        <w:rPr>
          <w:rFonts w:ascii="Abadi" w:hAnsi="Abadi"/>
        </w:rPr>
        <w:t>propriété publique</w:t>
      </w:r>
      <w:r>
        <w:rPr>
          <w:rFonts w:ascii="Abadi" w:hAnsi="Abadi"/>
        </w:rPr>
        <w:t>,</w:t>
      </w:r>
      <w:r w:rsidRPr="009679B0">
        <w:rPr>
          <w:rFonts w:ascii="Abadi" w:hAnsi="Abadi"/>
        </w:rPr>
        <w:t xml:space="preserve"> c’est-à-dire de la commune. Il y a un travail de sensibilisation à faire. L’explication permet de faire comprendre aussi aux propriétaires que le classement au titre des monuments historique</w:t>
      </w:r>
      <w:r>
        <w:rPr>
          <w:rFonts w:ascii="Abadi" w:hAnsi="Abadi"/>
        </w:rPr>
        <w:t>s</w:t>
      </w:r>
      <w:r w:rsidRPr="009679B0">
        <w:rPr>
          <w:rFonts w:ascii="Abadi" w:hAnsi="Abadi"/>
        </w:rPr>
        <w:t xml:space="preserve"> leur permet d</w:t>
      </w:r>
      <w:r>
        <w:rPr>
          <w:rFonts w:ascii="Abadi" w:hAnsi="Abadi"/>
        </w:rPr>
        <w:t>’obtenir</w:t>
      </w:r>
      <w:r w:rsidRPr="009679B0">
        <w:rPr>
          <w:rFonts w:ascii="Abadi" w:hAnsi="Abadi"/>
        </w:rPr>
        <w:t xml:space="preserve"> des subventions. </w:t>
      </w:r>
    </w:p>
    <w:p w14:paraId="11C8D138" w14:textId="77777777" w:rsidR="00FF00B9" w:rsidRDefault="00FF00B9" w:rsidP="009679B0">
      <w:pPr>
        <w:spacing w:line="276" w:lineRule="auto"/>
        <w:jc w:val="both"/>
        <w:rPr>
          <w:rFonts w:ascii="Abadi" w:hAnsi="Abadi"/>
        </w:rPr>
      </w:pPr>
    </w:p>
    <w:p w14:paraId="0B2E07BE" w14:textId="7FEBBD44" w:rsidR="00FF00B9" w:rsidRPr="00FF00B9" w:rsidRDefault="00457699" w:rsidP="009679B0">
      <w:pPr>
        <w:spacing w:line="276" w:lineRule="auto"/>
        <w:jc w:val="both"/>
        <w:rPr>
          <w:rFonts w:ascii="Abadi" w:hAnsi="Abadi"/>
          <w:b/>
          <w:bCs/>
        </w:rPr>
      </w:pPr>
      <w:r w:rsidRPr="00FF00B9">
        <w:rPr>
          <w:rFonts w:ascii="Abadi" w:hAnsi="Abadi"/>
          <w:b/>
          <w:bCs/>
        </w:rPr>
        <w:t>Désormais,</w:t>
      </w:r>
      <w:r w:rsidR="00393DCA" w:rsidRPr="00FF00B9">
        <w:rPr>
          <w:rFonts w:ascii="Abadi" w:hAnsi="Abadi"/>
          <w:b/>
          <w:bCs/>
        </w:rPr>
        <w:t xml:space="preserve"> la publicité autour de ce sujet </w:t>
      </w:r>
      <w:r w:rsidR="00462641" w:rsidRPr="00FF00B9">
        <w:rPr>
          <w:rFonts w:ascii="Abadi" w:hAnsi="Abadi"/>
          <w:b/>
          <w:bCs/>
        </w:rPr>
        <w:t>amène</w:t>
      </w:r>
      <w:r w:rsidR="00393DCA" w:rsidRPr="00FF00B9">
        <w:rPr>
          <w:rFonts w:ascii="Abadi" w:hAnsi="Abadi"/>
          <w:b/>
          <w:bCs/>
        </w:rPr>
        <w:t xml:space="preserve"> </w:t>
      </w:r>
      <w:r w:rsidR="00462641" w:rsidRPr="00FF00B9">
        <w:rPr>
          <w:rFonts w:ascii="Abadi" w:hAnsi="Abadi"/>
          <w:b/>
          <w:bCs/>
        </w:rPr>
        <w:t>l</w:t>
      </w:r>
      <w:r w:rsidR="00393DCA" w:rsidRPr="00FF00B9">
        <w:rPr>
          <w:rFonts w:ascii="Abadi" w:hAnsi="Abadi"/>
          <w:b/>
          <w:bCs/>
        </w:rPr>
        <w:t xml:space="preserve">es </w:t>
      </w:r>
      <w:r w:rsidR="00867DDE" w:rsidRPr="00FF00B9">
        <w:rPr>
          <w:rFonts w:ascii="Abadi" w:hAnsi="Abadi"/>
          <w:b/>
          <w:bCs/>
        </w:rPr>
        <w:t>acquéreurs</w:t>
      </w:r>
      <w:r w:rsidR="00393DCA" w:rsidRPr="00FF00B9">
        <w:rPr>
          <w:rFonts w:ascii="Abadi" w:hAnsi="Abadi"/>
          <w:b/>
          <w:bCs/>
        </w:rPr>
        <w:t xml:space="preserve"> potentiels </w:t>
      </w:r>
      <w:r w:rsidR="00462641" w:rsidRPr="00FF00B9">
        <w:rPr>
          <w:rFonts w:ascii="Abadi" w:hAnsi="Abadi"/>
          <w:b/>
          <w:bCs/>
        </w:rPr>
        <w:t>à appeler la commune</w:t>
      </w:r>
      <w:r w:rsidR="00393DCA" w:rsidRPr="00FF00B9">
        <w:rPr>
          <w:rFonts w:ascii="Abadi" w:hAnsi="Abadi"/>
          <w:b/>
          <w:bCs/>
        </w:rPr>
        <w:t xml:space="preserve"> pour avoir des </w:t>
      </w:r>
      <w:r w:rsidR="00867DDE" w:rsidRPr="00FF00B9">
        <w:rPr>
          <w:rFonts w:ascii="Abadi" w:hAnsi="Abadi"/>
          <w:b/>
          <w:bCs/>
        </w:rPr>
        <w:t>renseignements</w:t>
      </w:r>
      <w:r w:rsidR="00393DCA" w:rsidRPr="00FF00B9">
        <w:rPr>
          <w:rFonts w:ascii="Abadi" w:hAnsi="Abadi"/>
          <w:b/>
          <w:bCs/>
        </w:rPr>
        <w:t>. La ville a un</w:t>
      </w:r>
      <w:r w:rsidRPr="00FF00B9">
        <w:rPr>
          <w:rFonts w:ascii="Abadi" w:hAnsi="Abadi"/>
          <w:b/>
          <w:bCs/>
        </w:rPr>
        <w:t>e obligation de</w:t>
      </w:r>
      <w:r w:rsidR="00393DCA" w:rsidRPr="00FF00B9">
        <w:rPr>
          <w:rFonts w:ascii="Abadi" w:hAnsi="Abadi"/>
          <w:b/>
          <w:bCs/>
        </w:rPr>
        <w:t xml:space="preserve"> devoir de conseil.</w:t>
      </w:r>
    </w:p>
    <w:p w14:paraId="535A44B0" w14:textId="77777777" w:rsidR="00FF00B9" w:rsidRPr="006E3ABF" w:rsidRDefault="00393DCA" w:rsidP="009679B0">
      <w:pPr>
        <w:spacing w:line="276" w:lineRule="auto"/>
        <w:jc w:val="both"/>
        <w:rPr>
          <w:rFonts w:ascii="Abadi" w:hAnsi="Abadi"/>
          <w:b/>
          <w:bCs/>
        </w:rPr>
      </w:pPr>
      <w:r w:rsidRPr="009679B0">
        <w:rPr>
          <w:rFonts w:ascii="Abadi" w:hAnsi="Abadi"/>
        </w:rPr>
        <w:t xml:space="preserve"> </w:t>
      </w:r>
      <w:r w:rsidR="00457699">
        <w:rPr>
          <w:rFonts w:ascii="Abadi" w:hAnsi="Abadi"/>
        </w:rPr>
        <w:br/>
      </w:r>
      <w:r w:rsidR="00457699" w:rsidRPr="006E3ABF">
        <w:rPr>
          <w:rFonts w:ascii="Abadi" w:hAnsi="Abadi"/>
          <w:b/>
          <w:bCs/>
        </w:rPr>
        <w:t>Par ailleurs, u</w:t>
      </w:r>
      <w:r w:rsidRPr="006E3ABF">
        <w:rPr>
          <w:rFonts w:ascii="Abadi" w:hAnsi="Abadi"/>
          <w:b/>
          <w:bCs/>
        </w:rPr>
        <w:t xml:space="preserve">ne fois les </w:t>
      </w:r>
      <w:r w:rsidR="00457699" w:rsidRPr="006E3ABF">
        <w:rPr>
          <w:rFonts w:ascii="Abadi" w:hAnsi="Abadi"/>
          <w:b/>
          <w:bCs/>
        </w:rPr>
        <w:t xml:space="preserve">40 </w:t>
      </w:r>
      <w:r w:rsidRPr="006E3ABF">
        <w:rPr>
          <w:rFonts w:ascii="Abadi" w:hAnsi="Abadi"/>
          <w:b/>
          <w:bCs/>
        </w:rPr>
        <w:t>propriétaires et copropriétaires identifiés</w:t>
      </w:r>
      <w:r w:rsidR="00462641" w:rsidRPr="006E3ABF">
        <w:rPr>
          <w:rFonts w:ascii="Abadi" w:hAnsi="Abadi"/>
          <w:b/>
          <w:bCs/>
        </w:rPr>
        <w:t>,</w:t>
      </w:r>
      <w:r w:rsidRPr="006E3ABF">
        <w:rPr>
          <w:rFonts w:ascii="Abadi" w:hAnsi="Abadi"/>
          <w:b/>
          <w:bCs/>
        </w:rPr>
        <w:t xml:space="preserve"> l’ensemble des notaires de </w:t>
      </w:r>
      <w:r w:rsidR="00867DDE" w:rsidRPr="006E3ABF">
        <w:rPr>
          <w:rFonts w:ascii="Abadi" w:hAnsi="Abadi"/>
          <w:b/>
          <w:bCs/>
        </w:rPr>
        <w:t>Dinan</w:t>
      </w:r>
      <w:r w:rsidRPr="006E3ABF">
        <w:rPr>
          <w:rFonts w:ascii="Abadi" w:hAnsi="Abadi"/>
          <w:b/>
          <w:bCs/>
        </w:rPr>
        <w:t xml:space="preserve"> ont été informés des parcelles concernées pour qu’ils aient l’information</w:t>
      </w:r>
      <w:r w:rsidR="00FF00B9" w:rsidRPr="006E3ABF">
        <w:rPr>
          <w:rFonts w:ascii="Abadi" w:hAnsi="Abadi"/>
          <w:b/>
          <w:bCs/>
        </w:rPr>
        <w:t xml:space="preserve"> et la transmettre</w:t>
      </w:r>
      <w:r w:rsidRPr="006E3ABF">
        <w:rPr>
          <w:rFonts w:ascii="Abadi" w:hAnsi="Abadi"/>
          <w:b/>
          <w:bCs/>
        </w:rPr>
        <w:t xml:space="preserve">. </w:t>
      </w:r>
    </w:p>
    <w:p w14:paraId="304578BB" w14:textId="2649D611" w:rsidR="0018477D" w:rsidRPr="009679B0" w:rsidRDefault="00FF00B9" w:rsidP="009679B0">
      <w:pPr>
        <w:spacing w:line="276" w:lineRule="auto"/>
        <w:jc w:val="both"/>
        <w:rPr>
          <w:rFonts w:ascii="Abadi" w:hAnsi="Abadi"/>
        </w:rPr>
      </w:pPr>
      <w:r>
        <w:rPr>
          <w:rFonts w:ascii="Abadi" w:hAnsi="Abadi"/>
        </w:rPr>
        <w:t>Le</w:t>
      </w:r>
      <w:r w:rsidR="00393DCA" w:rsidRPr="009679B0">
        <w:rPr>
          <w:rFonts w:ascii="Abadi" w:hAnsi="Abadi"/>
        </w:rPr>
        <w:t xml:space="preserve"> </w:t>
      </w:r>
      <w:r>
        <w:rPr>
          <w:rFonts w:ascii="Abadi" w:hAnsi="Abadi"/>
        </w:rPr>
        <w:t xml:space="preserve">service du Patrimoine travaillant dans </w:t>
      </w:r>
      <w:r w:rsidR="006E3ABF">
        <w:rPr>
          <w:rFonts w:ascii="Abadi" w:hAnsi="Abadi"/>
        </w:rPr>
        <w:t>les mêmes locaux</w:t>
      </w:r>
      <w:r>
        <w:rPr>
          <w:rFonts w:ascii="Abadi" w:hAnsi="Abadi"/>
        </w:rPr>
        <w:t xml:space="preserve"> que le service urbanisme</w:t>
      </w:r>
      <w:r w:rsidR="00462641">
        <w:rPr>
          <w:rFonts w:ascii="Abadi" w:hAnsi="Abadi"/>
        </w:rPr>
        <w:t>,</w:t>
      </w:r>
      <w:r w:rsidR="00393DCA" w:rsidRPr="009679B0">
        <w:rPr>
          <w:rFonts w:ascii="Abadi" w:hAnsi="Abadi"/>
        </w:rPr>
        <w:t xml:space="preserve"> </w:t>
      </w:r>
      <w:r>
        <w:rPr>
          <w:rFonts w:ascii="Abadi" w:hAnsi="Abadi"/>
        </w:rPr>
        <w:t>pour chaque intention d’aliéner, DIA etc… le service patrimoine est sollicité pour dire si</w:t>
      </w:r>
      <w:r w:rsidR="00A34D20">
        <w:rPr>
          <w:rFonts w:ascii="Abadi" w:hAnsi="Abadi"/>
        </w:rPr>
        <w:t xml:space="preserve"> le rempart et partie prenante. Et</w:t>
      </w:r>
      <w:r>
        <w:rPr>
          <w:rFonts w:ascii="Abadi" w:hAnsi="Abadi"/>
        </w:rPr>
        <w:t xml:space="preserve"> </w:t>
      </w:r>
      <w:r w:rsidR="00393DCA" w:rsidRPr="009679B0">
        <w:rPr>
          <w:rFonts w:ascii="Abadi" w:hAnsi="Abadi"/>
        </w:rPr>
        <w:t>il y</w:t>
      </w:r>
      <w:r w:rsidR="00464736" w:rsidRPr="009679B0">
        <w:rPr>
          <w:rFonts w:ascii="Abadi" w:hAnsi="Abadi"/>
        </w:rPr>
        <w:t xml:space="preserve"> a</w:t>
      </w:r>
      <w:r w:rsidR="00393DCA" w:rsidRPr="009679B0">
        <w:rPr>
          <w:rFonts w:ascii="Abadi" w:hAnsi="Abadi"/>
        </w:rPr>
        <w:t xml:space="preserve"> un transfert d’information </w:t>
      </w:r>
      <w:r w:rsidR="00A34D20">
        <w:rPr>
          <w:rFonts w:ascii="Abadi" w:hAnsi="Abadi"/>
        </w:rPr>
        <w:t>apparait systématiquement lorsqu’il y a un projet d’achat/vente d’une propriété.</w:t>
      </w:r>
    </w:p>
    <w:p w14:paraId="74DE513A" w14:textId="5D3A478D" w:rsidR="006E3ABF" w:rsidRDefault="006E3ABF" w:rsidP="009679B0">
      <w:pPr>
        <w:spacing w:line="276" w:lineRule="auto"/>
        <w:jc w:val="both"/>
        <w:rPr>
          <w:rFonts w:ascii="Abadi" w:hAnsi="Abadi"/>
        </w:rPr>
      </w:pPr>
    </w:p>
    <w:p w14:paraId="1FD7D1FA" w14:textId="77777777" w:rsidR="007101A0" w:rsidRDefault="007101A0" w:rsidP="009679B0">
      <w:pPr>
        <w:spacing w:line="276" w:lineRule="auto"/>
        <w:jc w:val="both"/>
        <w:rPr>
          <w:rFonts w:ascii="Abadi" w:hAnsi="Abadi"/>
        </w:rPr>
      </w:pPr>
    </w:p>
    <w:p w14:paraId="7ECD59C1" w14:textId="0D30B9D1" w:rsidR="002A3C64" w:rsidRPr="006E3ABF" w:rsidRDefault="006E3ABF" w:rsidP="009679B0">
      <w:pPr>
        <w:spacing w:line="276" w:lineRule="auto"/>
        <w:jc w:val="both"/>
        <w:rPr>
          <w:rFonts w:ascii="Abadi" w:hAnsi="Abadi"/>
          <w:b/>
          <w:bCs/>
          <w:i/>
          <w:iCs/>
        </w:rPr>
      </w:pPr>
      <w:r w:rsidRPr="007101A0">
        <w:rPr>
          <w:rFonts w:ascii="Abadi" w:hAnsi="Abadi"/>
          <w:b/>
          <w:bCs/>
          <w:i/>
          <w:iCs/>
          <w:color w:val="7030A0"/>
        </w:rPr>
        <w:lastRenderedPageBreak/>
        <w:t xml:space="preserve">Question : </w:t>
      </w:r>
      <w:r w:rsidR="002A3C64" w:rsidRPr="006E3ABF">
        <w:rPr>
          <w:rFonts w:ascii="Abadi" w:hAnsi="Abadi"/>
          <w:b/>
          <w:bCs/>
          <w:i/>
          <w:iCs/>
        </w:rPr>
        <w:t>Est</w:t>
      </w:r>
      <w:r w:rsidR="00867DDE" w:rsidRPr="006E3ABF">
        <w:rPr>
          <w:rFonts w:ascii="Abadi" w:hAnsi="Abadi"/>
          <w:b/>
          <w:bCs/>
          <w:i/>
          <w:iCs/>
        </w:rPr>
        <w:t>-</w:t>
      </w:r>
      <w:r w:rsidR="002A3C64" w:rsidRPr="006E3ABF">
        <w:rPr>
          <w:rFonts w:ascii="Abadi" w:hAnsi="Abadi"/>
          <w:b/>
          <w:bCs/>
          <w:i/>
          <w:iCs/>
        </w:rPr>
        <w:t xml:space="preserve">il possible de nous donner un pourcentage de la part de la somme restant à la charge des propriétaires privés dans le cadre de réhabilitation d’un mur de rempart une fois déduit les aides ? </w:t>
      </w:r>
    </w:p>
    <w:p w14:paraId="143092E9" w14:textId="3673F2BA" w:rsidR="002E6A17" w:rsidRPr="009679B0" w:rsidRDefault="002A3C64" w:rsidP="009679B0">
      <w:pPr>
        <w:spacing w:line="276" w:lineRule="auto"/>
        <w:jc w:val="both"/>
        <w:rPr>
          <w:rFonts w:ascii="Abadi" w:hAnsi="Abadi"/>
        </w:rPr>
      </w:pPr>
      <w:r w:rsidRPr="009679B0">
        <w:rPr>
          <w:rFonts w:ascii="Abadi" w:hAnsi="Abadi"/>
        </w:rPr>
        <w:t xml:space="preserve">Il y a trois niveaux d’intervention : </w:t>
      </w:r>
    </w:p>
    <w:p w14:paraId="6C0E1074" w14:textId="7D1F8CAE" w:rsidR="002A3C64" w:rsidRPr="009679B0" w:rsidRDefault="002A3C64" w:rsidP="009679B0">
      <w:pPr>
        <w:pStyle w:val="Paragraphedeliste"/>
        <w:numPr>
          <w:ilvl w:val="0"/>
          <w:numId w:val="2"/>
        </w:numPr>
        <w:spacing w:line="276" w:lineRule="auto"/>
        <w:jc w:val="both"/>
        <w:rPr>
          <w:rFonts w:ascii="Abadi" w:hAnsi="Abadi"/>
        </w:rPr>
      </w:pPr>
      <w:r w:rsidRPr="007101A0">
        <w:rPr>
          <w:rFonts w:ascii="Abadi" w:hAnsi="Abadi"/>
          <w:b/>
          <w:bCs/>
        </w:rPr>
        <w:t>L’entretien courant</w:t>
      </w:r>
      <w:r w:rsidRPr="009679B0">
        <w:rPr>
          <w:rFonts w:ascii="Abadi" w:hAnsi="Abadi"/>
        </w:rPr>
        <w:t xml:space="preserve"> c’est-à-dire la </w:t>
      </w:r>
      <w:proofErr w:type="spellStart"/>
      <w:r w:rsidRPr="009679B0">
        <w:rPr>
          <w:rFonts w:ascii="Abadi" w:hAnsi="Abadi"/>
        </w:rPr>
        <w:t>dévégétalisation</w:t>
      </w:r>
      <w:proofErr w:type="spellEnd"/>
      <w:r w:rsidRPr="009679B0">
        <w:rPr>
          <w:rFonts w:ascii="Abadi" w:hAnsi="Abadi"/>
        </w:rPr>
        <w:t xml:space="preserve"> si elle est faite de manière régulière (tous les 2/3 ans)</w:t>
      </w:r>
      <w:r w:rsidR="006E3ABF">
        <w:rPr>
          <w:rFonts w:ascii="Abadi" w:hAnsi="Abadi"/>
        </w:rPr>
        <w:t>, le montant est de l’ordre</w:t>
      </w:r>
      <w:r w:rsidRPr="009679B0">
        <w:rPr>
          <w:rFonts w:ascii="Abadi" w:hAnsi="Abadi"/>
        </w:rPr>
        <w:t xml:space="preserve"> des 3 à 5 000 euros </w:t>
      </w:r>
      <w:r w:rsidR="006E3ABF">
        <w:rPr>
          <w:rFonts w:ascii="Abadi" w:hAnsi="Abadi"/>
        </w:rPr>
        <w:t>(</w:t>
      </w:r>
      <w:r w:rsidRPr="009679B0">
        <w:rPr>
          <w:rFonts w:ascii="Abadi" w:hAnsi="Abadi"/>
        </w:rPr>
        <w:t>le linéaire qui est parfois rapporté à une copropriété</w:t>
      </w:r>
      <w:r w:rsidR="006E3ABF">
        <w:rPr>
          <w:rFonts w:ascii="Abadi" w:hAnsi="Abadi"/>
        </w:rPr>
        <w:t>).</w:t>
      </w:r>
    </w:p>
    <w:p w14:paraId="3D6FD5C5" w14:textId="4349A3CC" w:rsidR="003917CB" w:rsidRPr="009679B0" w:rsidRDefault="003917CB" w:rsidP="009679B0">
      <w:pPr>
        <w:pStyle w:val="Paragraphedeliste"/>
        <w:numPr>
          <w:ilvl w:val="0"/>
          <w:numId w:val="2"/>
        </w:numPr>
        <w:spacing w:line="276" w:lineRule="auto"/>
        <w:jc w:val="both"/>
        <w:rPr>
          <w:rFonts w:ascii="Abadi" w:hAnsi="Abadi"/>
        </w:rPr>
      </w:pPr>
      <w:r w:rsidRPr="007101A0">
        <w:rPr>
          <w:rFonts w:ascii="Abadi" w:hAnsi="Abadi"/>
          <w:b/>
          <w:bCs/>
        </w:rPr>
        <w:t>Le deuxième niveau est celui des travaux</w:t>
      </w:r>
      <w:r w:rsidR="00647A0C" w:rsidRPr="007101A0">
        <w:rPr>
          <w:rFonts w:ascii="Abadi" w:hAnsi="Abadi"/>
          <w:b/>
          <w:bCs/>
        </w:rPr>
        <w:t xml:space="preserve"> évalués dans le cadre de l’étude sanitaire </w:t>
      </w:r>
      <w:r w:rsidR="00647A0C">
        <w:rPr>
          <w:rFonts w:ascii="Abadi" w:hAnsi="Abadi"/>
        </w:rPr>
        <w:t>et</w:t>
      </w:r>
      <w:r w:rsidRPr="009679B0">
        <w:rPr>
          <w:rFonts w:ascii="Abadi" w:hAnsi="Abadi"/>
        </w:rPr>
        <w:t xml:space="preserve"> qui dépendent de l’état général de l’ouvrage</w:t>
      </w:r>
      <w:r w:rsidR="00647A0C">
        <w:rPr>
          <w:rFonts w:ascii="Abadi" w:hAnsi="Abadi"/>
        </w:rPr>
        <w:t> ;</w:t>
      </w:r>
      <w:r w:rsidRPr="009679B0">
        <w:rPr>
          <w:rFonts w:ascii="Abadi" w:hAnsi="Abadi"/>
        </w:rPr>
        <w:t xml:space="preserve"> il y a des parties estimées </w:t>
      </w:r>
      <w:r w:rsidR="00867DDE" w:rsidRPr="009679B0">
        <w:rPr>
          <w:rFonts w:ascii="Abadi" w:hAnsi="Abadi"/>
        </w:rPr>
        <w:t>de</w:t>
      </w:r>
      <w:r w:rsidRPr="009679B0">
        <w:rPr>
          <w:rFonts w:ascii="Abadi" w:hAnsi="Abadi"/>
        </w:rPr>
        <w:t xml:space="preserve"> 15 </w:t>
      </w:r>
      <w:r w:rsidR="00867DDE" w:rsidRPr="009679B0">
        <w:rPr>
          <w:rFonts w:ascii="Abadi" w:hAnsi="Abadi"/>
        </w:rPr>
        <w:t>à</w:t>
      </w:r>
      <w:r w:rsidRPr="009679B0">
        <w:rPr>
          <w:rFonts w:ascii="Abadi" w:hAnsi="Abadi"/>
        </w:rPr>
        <w:t xml:space="preserve"> </w:t>
      </w:r>
      <w:r w:rsidR="00647A0C">
        <w:rPr>
          <w:rFonts w:ascii="Abadi" w:hAnsi="Abadi"/>
        </w:rPr>
        <w:t>3</w:t>
      </w:r>
      <w:r w:rsidRPr="009679B0">
        <w:rPr>
          <w:rFonts w:ascii="Abadi" w:hAnsi="Abadi"/>
        </w:rPr>
        <w:t>0 000 euros</w:t>
      </w:r>
      <w:r w:rsidR="00647A0C">
        <w:rPr>
          <w:rFonts w:ascii="Abadi" w:hAnsi="Abadi"/>
        </w:rPr>
        <w:t xml:space="preserve"> selon</w:t>
      </w:r>
      <w:r w:rsidRPr="009679B0">
        <w:rPr>
          <w:rFonts w:ascii="Abadi" w:hAnsi="Abadi"/>
        </w:rPr>
        <w:t xml:space="preserve"> le linéaire et d’autres parties </w:t>
      </w:r>
      <w:r w:rsidR="00647A0C">
        <w:rPr>
          <w:rFonts w:ascii="Abadi" w:hAnsi="Abadi"/>
        </w:rPr>
        <w:t>qui se situe de</w:t>
      </w:r>
      <w:r w:rsidRPr="009679B0">
        <w:rPr>
          <w:rFonts w:ascii="Abadi" w:hAnsi="Abadi"/>
        </w:rPr>
        <w:t xml:space="preserve"> 150 à 200 000 euros. </w:t>
      </w:r>
    </w:p>
    <w:p w14:paraId="0B845003" w14:textId="7C566CD9" w:rsidR="003917CB" w:rsidRPr="009679B0" w:rsidRDefault="003917CB" w:rsidP="009679B0">
      <w:pPr>
        <w:pStyle w:val="Paragraphedeliste"/>
        <w:numPr>
          <w:ilvl w:val="0"/>
          <w:numId w:val="2"/>
        </w:numPr>
        <w:spacing w:line="276" w:lineRule="auto"/>
        <w:jc w:val="both"/>
        <w:rPr>
          <w:rFonts w:ascii="Abadi" w:hAnsi="Abadi"/>
        </w:rPr>
      </w:pPr>
      <w:r w:rsidRPr="007101A0">
        <w:rPr>
          <w:rFonts w:ascii="Abadi" w:hAnsi="Abadi"/>
          <w:b/>
          <w:bCs/>
        </w:rPr>
        <w:t>Le dernier niveau est celui d’intervention après effondrement</w:t>
      </w:r>
      <w:r w:rsidRPr="009679B0">
        <w:rPr>
          <w:rFonts w:ascii="Abadi" w:hAnsi="Abadi"/>
        </w:rPr>
        <w:t xml:space="preserve"> on est alors de l’ordre des 400 à 600 000 euros</w:t>
      </w:r>
    </w:p>
    <w:p w14:paraId="3C347BE1" w14:textId="37896170" w:rsidR="003917CB" w:rsidRPr="009679B0" w:rsidRDefault="003917CB" w:rsidP="009679B0">
      <w:pPr>
        <w:spacing w:line="276" w:lineRule="auto"/>
        <w:jc w:val="both"/>
        <w:rPr>
          <w:rFonts w:ascii="Abadi" w:hAnsi="Abadi"/>
        </w:rPr>
      </w:pPr>
      <w:r w:rsidRPr="00647A0C">
        <w:rPr>
          <w:rFonts w:ascii="Abadi" w:hAnsi="Abadi"/>
          <w:b/>
          <w:bCs/>
        </w:rPr>
        <w:t>Pour les financement</w:t>
      </w:r>
      <w:r w:rsidR="00867DDE" w:rsidRPr="00647A0C">
        <w:rPr>
          <w:rFonts w:ascii="Abadi" w:hAnsi="Abadi"/>
          <w:b/>
          <w:bCs/>
        </w:rPr>
        <w:t>s</w:t>
      </w:r>
      <w:r w:rsidRPr="00647A0C">
        <w:rPr>
          <w:rFonts w:ascii="Abadi" w:hAnsi="Abadi"/>
          <w:b/>
          <w:bCs/>
        </w:rPr>
        <w:t xml:space="preserve"> des travaux</w:t>
      </w:r>
      <w:r w:rsidRPr="009679B0">
        <w:rPr>
          <w:rFonts w:ascii="Abadi" w:hAnsi="Abadi"/>
        </w:rPr>
        <w:t xml:space="preserve"> et de reconstruction</w:t>
      </w:r>
      <w:r w:rsidR="00647A0C">
        <w:rPr>
          <w:rFonts w:ascii="Abadi" w:hAnsi="Abadi"/>
        </w:rPr>
        <w:t xml:space="preserve">, </w:t>
      </w:r>
      <w:r w:rsidRPr="009679B0">
        <w:rPr>
          <w:rFonts w:ascii="Abadi" w:hAnsi="Abadi"/>
        </w:rPr>
        <w:t>l’Etat</w:t>
      </w:r>
      <w:r w:rsidR="00647A0C">
        <w:rPr>
          <w:rFonts w:ascii="Abadi" w:hAnsi="Abadi"/>
        </w:rPr>
        <w:t xml:space="preserve"> est le principal financeur</w:t>
      </w:r>
      <w:r w:rsidRPr="009679B0">
        <w:rPr>
          <w:rFonts w:ascii="Abadi" w:hAnsi="Abadi"/>
        </w:rPr>
        <w:t>. En Bretagne le taux pour les propriétaires privés est de 50% du coût des travaux</w:t>
      </w:r>
      <w:r w:rsidR="00647A0C">
        <w:rPr>
          <w:rFonts w:ascii="Abadi" w:hAnsi="Abadi"/>
        </w:rPr>
        <w:t xml:space="preserve"> H.T</w:t>
      </w:r>
      <w:r w:rsidRPr="009679B0">
        <w:rPr>
          <w:rFonts w:ascii="Abadi" w:hAnsi="Abadi"/>
        </w:rPr>
        <w:t xml:space="preserve"> c’est le double de ce qu</w:t>
      </w:r>
      <w:r w:rsidR="00647A0C">
        <w:rPr>
          <w:rFonts w:ascii="Abadi" w:hAnsi="Abadi"/>
        </w:rPr>
        <w:t xml:space="preserve">i </w:t>
      </w:r>
      <w:r w:rsidRPr="009679B0">
        <w:rPr>
          <w:rFonts w:ascii="Abadi" w:hAnsi="Abadi"/>
        </w:rPr>
        <w:t xml:space="preserve">est accordé à la ville. </w:t>
      </w:r>
    </w:p>
    <w:p w14:paraId="3FDD8F65" w14:textId="52D063F6" w:rsidR="003917CB" w:rsidRDefault="003917CB" w:rsidP="009679B0">
      <w:pPr>
        <w:spacing w:line="276" w:lineRule="auto"/>
        <w:jc w:val="both"/>
        <w:rPr>
          <w:rFonts w:ascii="Abadi" w:hAnsi="Abadi"/>
        </w:rPr>
      </w:pPr>
      <w:r w:rsidRPr="009679B0">
        <w:rPr>
          <w:rFonts w:ascii="Abadi" w:hAnsi="Abadi"/>
        </w:rPr>
        <w:t>Particularité pour la région Bretagne</w:t>
      </w:r>
      <w:r w:rsidR="00647A0C">
        <w:rPr>
          <w:rFonts w:ascii="Abadi" w:hAnsi="Abadi"/>
        </w:rPr>
        <w:t>,</w:t>
      </w:r>
      <w:r w:rsidRPr="009679B0">
        <w:rPr>
          <w:rFonts w:ascii="Abadi" w:hAnsi="Abadi"/>
        </w:rPr>
        <w:t xml:space="preserve"> il existe une aide pour la restauration du patrimoine protégé des propriétaires privés. Pour cette région il s’agit de 25% des travaux qui est subventionnable avec un plafond à 60 000 euros mais depuis l’année dernière</w:t>
      </w:r>
      <w:r w:rsidR="00647A0C">
        <w:rPr>
          <w:rFonts w:ascii="Abadi" w:hAnsi="Abadi"/>
        </w:rPr>
        <w:t>,</w:t>
      </w:r>
      <w:r w:rsidRPr="009679B0">
        <w:rPr>
          <w:rFonts w:ascii="Abadi" w:hAnsi="Abadi"/>
        </w:rPr>
        <w:t xml:space="preserve"> il y a une nouvelle clause </w:t>
      </w:r>
      <w:r w:rsidR="00647A0C">
        <w:rPr>
          <w:rFonts w:ascii="Abadi" w:hAnsi="Abadi"/>
        </w:rPr>
        <w:t>selon laquelle</w:t>
      </w:r>
      <w:r w:rsidRPr="009679B0">
        <w:rPr>
          <w:rFonts w:ascii="Abadi" w:hAnsi="Abadi"/>
        </w:rPr>
        <w:t xml:space="preserve"> </w:t>
      </w:r>
      <w:r w:rsidR="00647A0C">
        <w:rPr>
          <w:rFonts w:ascii="Abadi" w:hAnsi="Abadi"/>
        </w:rPr>
        <w:t>l’un des copropriétaires ne soit pas être</w:t>
      </w:r>
      <w:r w:rsidRPr="009679B0">
        <w:rPr>
          <w:rFonts w:ascii="Abadi" w:hAnsi="Abadi"/>
        </w:rPr>
        <w:t xml:space="preserve"> soumis à l’impôt sur la fortune où à la t</w:t>
      </w:r>
      <w:r w:rsidR="004F51D4" w:rsidRPr="009679B0">
        <w:rPr>
          <w:rFonts w:ascii="Abadi" w:hAnsi="Abadi"/>
        </w:rPr>
        <w:t>ran</w:t>
      </w:r>
      <w:r w:rsidRPr="009679B0">
        <w:rPr>
          <w:rFonts w:ascii="Abadi" w:hAnsi="Abadi"/>
        </w:rPr>
        <w:t>che supérieure de l’impôt sur le revenu</w:t>
      </w:r>
      <w:r w:rsidR="00647A0C">
        <w:rPr>
          <w:rFonts w:ascii="Abadi" w:hAnsi="Abadi"/>
        </w:rPr>
        <w:t>, car</w:t>
      </w:r>
      <w:r w:rsidRPr="009679B0">
        <w:rPr>
          <w:rFonts w:ascii="Abadi" w:hAnsi="Abadi"/>
        </w:rPr>
        <w:t xml:space="preserve"> dans ce cas la région n’aide pas. </w:t>
      </w:r>
    </w:p>
    <w:p w14:paraId="1F97BA46" w14:textId="729D190F" w:rsidR="00647A0C" w:rsidRDefault="00647A0C" w:rsidP="009679B0">
      <w:pPr>
        <w:spacing w:line="276" w:lineRule="auto"/>
        <w:jc w:val="both"/>
        <w:rPr>
          <w:rFonts w:ascii="Abadi" w:hAnsi="Abadi"/>
        </w:rPr>
      </w:pPr>
      <w:r>
        <w:rPr>
          <w:rFonts w:ascii="Abadi" w:hAnsi="Abadi"/>
        </w:rPr>
        <w:t xml:space="preserve">Il n’y pas de soutien de la part du Département mais certains le font. </w:t>
      </w:r>
    </w:p>
    <w:p w14:paraId="0FD73CC1" w14:textId="42D3694C" w:rsidR="00647A0C" w:rsidRDefault="00647A0C" w:rsidP="009679B0">
      <w:pPr>
        <w:spacing w:line="276" w:lineRule="auto"/>
        <w:jc w:val="both"/>
        <w:rPr>
          <w:rFonts w:ascii="Abadi" w:hAnsi="Abadi"/>
        </w:rPr>
      </w:pPr>
      <w:r>
        <w:rPr>
          <w:rFonts w:ascii="Abadi" w:hAnsi="Abadi"/>
        </w:rPr>
        <w:t xml:space="preserve">Il y a l’aide municipale : 15 % du montant des travaux jusqu’à 10 000 euros. </w:t>
      </w:r>
    </w:p>
    <w:p w14:paraId="437B6273" w14:textId="5D3A201B" w:rsidR="00647A0C" w:rsidRPr="007101A0" w:rsidRDefault="00647A0C" w:rsidP="009679B0">
      <w:pPr>
        <w:spacing w:line="276" w:lineRule="auto"/>
        <w:jc w:val="both"/>
        <w:rPr>
          <w:rFonts w:ascii="Abadi" w:hAnsi="Abadi"/>
          <w:b/>
          <w:bCs/>
        </w:rPr>
      </w:pPr>
      <w:r w:rsidRPr="007101A0">
        <w:rPr>
          <w:rFonts w:ascii="Abadi" w:hAnsi="Abadi"/>
          <w:b/>
          <w:bCs/>
        </w:rPr>
        <w:t>Toutes ces aides additionnées laissent en reste à charge pour le propriétaire entre 25% et 15%.</w:t>
      </w:r>
    </w:p>
    <w:p w14:paraId="17C929F4" w14:textId="612BB651" w:rsidR="00E42AF5" w:rsidRPr="007101A0" w:rsidRDefault="00647A0C" w:rsidP="009679B0">
      <w:pPr>
        <w:spacing w:line="276" w:lineRule="auto"/>
        <w:jc w:val="both"/>
        <w:rPr>
          <w:rFonts w:ascii="Abadi" w:hAnsi="Abadi"/>
          <w:b/>
          <w:bCs/>
        </w:rPr>
      </w:pPr>
      <w:r w:rsidRPr="007101A0">
        <w:rPr>
          <w:rFonts w:ascii="Abadi" w:hAnsi="Abadi"/>
          <w:b/>
          <w:bCs/>
        </w:rPr>
        <w:t>Il est indispensable de bien informer les pro</w:t>
      </w:r>
      <w:r w:rsidR="00E42AF5" w:rsidRPr="007101A0">
        <w:rPr>
          <w:rFonts w:ascii="Abadi" w:hAnsi="Abadi"/>
          <w:b/>
          <w:bCs/>
        </w:rPr>
        <w:t>priétaires</w:t>
      </w:r>
      <w:r w:rsidRPr="007101A0">
        <w:rPr>
          <w:rFonts w:ascii="Abadi" w:hAnsi="Abadi"/>
          <w:b/>
          <w:bCs/>
        </w:rPr>
        <w:t xml:space="preserve"> de l’existence de ces aides, les accompagner dans la constitution des dossiers de subvention</w:t>
      </w:r>
      <w:r w:rsidR="00E42AF5" w:rsidRPr="007101A0">
        <w:rPr>
          <w:rFonts w:ascii="Abadi" w:hAnsi="Abadi"/>
          <w:b/>
          <w:bCs/>
        </w:rPr>
        <w:t>s, en leur donnant des contacts d’architectes du patrimoine habilité à intervenir sur du patrimoine classé</w:t>
      </w:r>
    </w:p>
    <w:p w14:paraId="4E777687" w14:textId="4C9D20EC" w:rsidR="009F3FAA" w:rsidRDefault="00AD5388" w:rsidP="009679B0">
      <w:pPr>
        <w:spacing w:line="276" w:lineRule="auto"/>
        <w:jc w:val="both"/>
        <w:rPr>
          <w:rFonts w:ascii="Abadi" w:hAnsi="Abadi"/>
        </w:rPr>
      </w:pPr>
      <w:r w:rsidRPr="009679B0">
        <w:rPr>
          <w:rFonts w:ascii="Abadi" w:hAnsi="Abadi"/>
        </w:rPr>
        <w:t xml:space="preserve">L’aide financière peut être un véritable levier. </w:t>
      </w:r>
    </w:p>
    <w:p w14:paraId="4304E237" w14:textId="734BF04D" w:rsidR="00FF3F04" w:rsidRPr="009679B0" w:rsidRDefault="00FF3F04" w:rsidP="009679B0">
      <w:pPr>
        <w:spacing w:line="276" w:lineRule="auto"/>
        <w:jc w:val="both"/>
        <w:rPr>
          <w:rFonts w:ascii="Abadi" w:hAnsi="Abadi"/>
        </w:rPr>
      </w:pPr>
      <w:r>
        <w:rPr>
          <w:rFonts w:ascii="Abadi" w:hAnsi="Abadi"/>
        </w:rPr>
        <w:t>La première étape de la ville est donc bien de demander le classement du rempart en MH</w:t>
      </w:r>
    </w:p>
    <w:p w14:paraId="16C939F3" w14:textId="758AF565" w:rsidR="00867DDE" w:rsidRDefault="00867DDE" w:rsidP="009679B0">
      <w:pPr>
        <w:spacing w:line="276" w:lineRule="auto"/>
        <w:jc w:val="both"/>
        <w:rPr>
          <w:rFonts w:ascii="Abadi" w:hAnsi="Abadi"/>
        </w:rPr>
      </w:pPr>
    </w:p>
    <w:p w14:paraId="5698AE29" w14:textId="1581F852" w:rsidR="00FD1135" w:rsidRPr="00FD1135" w:rsidRDefault="00FD1135" w:rsidP="00FD1135">
      <w:pPr>
        <w:spacing w:line="276" w:lineRule="auto"/>
        <w:jc w:val="center"/>
        <w:rPr>
          <w:rFonts w:ascii="Abadi" w:hAnsi="Abadi"/>
          <w:b/>
          <w:bCs/>
          <w:i/>
          <w:iCs/>
          <w:color w:val="7030A0"/>
          <w:sz w:val="24"/>
          <w:szCs w:val="24"/>
        </w:rPr>
      </w:pPr>
      <w:r w:rsidRPr="00FD1135">
        <w:rPr>
          <w:rFonts w:ascii="Abadi" w:hAnsi="Abadi"/>
          <w:b/>
          <w:bCs/>
          <w:i/>
          <w:iCs/>
          <w:color w:val="7030A0"/>
          <w:sz w:val="24"/>
          <w:szCs w:val="24"/>
        </w:rPr>
        <w:t xml:space="preserve">Merci à Monsieur Le </w:t>
      </w:r>
      <w:proofErr w:type="gramStart"/>
      <w:r w:rsidRPr="00FD1135">
        <w:rPr>
          <w:rFonts w:ascii="Abadi" w:hAnsi="Abadi"/>
          <w:b/>
          <w:bCs/>
          <w:i/>
          <w:iCs/>
          <w:color w:val="7030A0"/>
          <w:sz w:val="24"/>
          <w:szCs w:val="24"/>
        </w:rPr>
        <w:t>Maire</w:t>
      </w:r>
      <w:proofErr w:type="gramEnd"/>
      <w:r w:rsidRPr="00FD1135">
        <w:rPr>
          <w:rFonts w:ascii="Abadi" w:hAnsi="Abadi"/>
          <w:b/>
          <w:bCs/>
          <w:i/>
          <w:iCs/>
          <w:color w:val="7030A0"/>
          <w:sz w:val="24"/>
          <w:szCs w:val="24"/>
        </w:rPr>
        <w:t xml:space="preserve"> de Dinan et à Simon </w:t>
      </w:r>
      <w:proofErr w:type="spellStart"/>
      <w:r w:rsidRPr="00FD1135">
        <w:rPr>
          <w:rFonts w:ascii="Abadi" w:hAnsi="Abadi"/>
          <w:b/>
          <w:bCs/>
          <w:i/>
          <w:iCs/>
          <w:color w:val="7030A0"/>
          <w:sz w:val="24"/>
          <w:szCs w:val="24"/>
        </w:rPr>
        <w:t>Guinebaud</w:t>
      </w:r>
      <w:proofErr w:type="spellEnd"/>
      <w:r w:rsidRPr="00FD1135">
        <w:rPr>
          <w:rFonts w:ascii="Abadi" w:hAnsi="Abadi"/>
          <w:b/>
          <w:bCs/>
          <w:i/>
          <w:iCs/>
          <w:color w:val="7030A0"/>
          <w:sz w:val="24"/>
          <w:szCs w:val="24"/>
        </w:rPr>
        <w:t xml:space="preserve"> pour leur engagement dans cet atelier et le partage </w:t>
      </w:r>
      <w:r w:rsidR="00005F10">
        <w:rPr>
          <w:rFonts w:ascii="Abadi" w:hAnsi="Abadi"/>
          <w:b/>
          <w:bCs/>
          <w:i/>
          <w:iCs/>
          <w:color w:val="7030A0"/>
          <w:sz w:val="24"/>
          <w:szCs w:val="24"/>
        </w:rPr>
        <w:t>de leurs expériences et connaissances.</w:t>
      </w:r>
    </w:p>
    <w:p w14:paraId="3AACFDA4" w14:textId="2FAD6F12" w:rsidR="00FD1135" w:rsidRPr="00FD1135" w:rsidRDefault="00FD1135" w:rsidP="00FD1135">
      <w:pPr>
        <w:spacing w:line="276" w:lineRule="auto"/>
        <w:jc w:val="center"/>
        <w:rPr>
          <w:rFonts w:ascii="Abadi" w:hAnsi="Abadi"/>
          <w:b/>
          <w:bCs/>
          <w:i/>
          <w:iCs/>
          <w:color w:val="7030A0"/>
          <w:sz w:val="24"/>
          <w:szCs w:val="24"/>
        </w:rPr>
      </w:pPr>
      <w:r w:rsidRPr="00FD1135">
        <w:rPr>
          <w:rFonts w:ascii="Abadi" w:hAnsi="Abadi"/>
          <w:b/>
          <w:bCs/>
          <w:i/>
          <w:iCs/>
          <w:color w:val="7030A0"/>
          <w:sz w:val="24"/>
          <w:szCs w:val="24"/>
        </w:rPr>
        <w:t>Merci de votre participation à tous.</w:t>
      </w:r>
    </w:p>
    <w:p w14:paraId="094BC40E" w14:textId="77777777" w:rsidR="00FD1135" w:rsidRPr="009679B0" w:rsidRDefault="00FD1135" w:rsidP="009679B0">
      <w:pPr>
        <w:spacing w:line="276" w:lineRule="auto"/>
        <w:jc w:val="both"/>
        <w:rPr>
          <w:rFonts w:ascii="Abadi" w:hAnsi="Abadi"/>
        </w:rPr>
      </w:pPr>
    </w:p>
    <w:p w14:paraId="1CB8433D" w14:textId="08EEE755" w:rsidR="00F322E6" w:rsidRDefault="00F322E6" w:rsidP="00C95EAE">
      <w:pPr>
        <w:spacing w:line="276" w:lineRule="auto"/>
        <w:jc w:val="center"/>
        <w:rPr>
          <w:rFonts w:ascii="Abadi" w:hAnsi="Abadi"/>
          <w:b/>
          <w:bCs/>
          <w:sz w:val="28"/>
          <w:szCs w:val="28"/>
          <w:u w:val="single"/>
        </w:rPr>
      </w:pPr>
      <w:r w:rsidRPr="008C2C17">
        <w:rPr>
          <w:rFonts w:ascii="Abadi" w:hAnsi="Abadi"/>
          <w:b/>
          <w:bCs/>
          <w:sz w:val="28"/>
          <w:szCs w:val="28"/>
          <w:u w:val="single"/>
        </w:rPr>
        <w:t>Le prochain atelier portera sur la mise en œuvre des travaux</w:t>
      </w:r>
      <w:r w:rsidR="004B1F84" w:rsidRPr="008C2C17">
        <w:rPr>
          <w:rFonts w:ascii="Abadi" w:hAnsi="Abadi"/>
          <w:b/>
          <w:bCs/>
          <w:sz w:val="28"/>
          <w:szCs w:val="28"/>
          <w:u w:val="single"/>
        </w:rPr>
        <w:t xml:space="preserve"> d’entretien et de restauration</w:t>
      </w:r>
      <w:r w:rsidR="00061121" w:rsidRPr="008C2C17">
        <w:rPr>
          <w:rFonts w:ascii="Abadi" w:hAnsi="Abadi"/>
          <w:b/>
          <w:bCs/>
          <w:sz w:val="28"/>
          <w:szCs w:val="28"/>
          <w:u w:val="single"/>
        </w:rPr>
        <w:t xml:space="preserve"> </w:t>
      </w:r>
      <w:r w:rsidR="004B1F84" w:rsidRPr="008C2C17">
        <w:rPr>
          <w:rFonts w:ascii="Abadi" w:hAnsi="Abadi"/>
          <w:b/>
          <w:bCs/>
          <w:sz w:val="28"/>
          <w:szCs w:val="28"/>
          <w:u w:val="single"/>
        </w:rPr>
        <w:t>des</w:t>
      </w:r>
      <w:r w:rsidR="00061121" w:rsidRPr="008C2C17">
        <w:rPr>
          <w:rFonts w:ascii="Abadi" w:hAnsi="Abadi"/>
          <w:b/>
          <w:bCs/>
          <w:sz w:val="28"/>
          <w:szCs w:val="28"/>
          <w:u w:val="single"/>
        </w:rPr>
        <w:t xml:space="preserve"> remparts</w:t>
      </w:r>
      <w:r w:rsidR="00005F10">
        <w:rPr>
          <w:rFonts w:ascii="Abadi" w:hAnsi="Abadi"/>
          <w:b/>
          <w:bCs/>
          <w:sz w:val="28"/>
          <w:szCs w:val="28"/>
          <w:u w:val="single"/>
        </w:rPr>
        <w:t xml:space="preserve">, le 11 décembre de 14h à 16h. </w:t>
      </w:r>
    </w:p>
    <w:p w14:paraId="286310BC" w14:textId="7B85C01B" w:rsidR="00FD1135" w:rsidRPr="00FD1135" w:rsidRDefault="00FD1135" w:rsidP="00FD1135">
      <w:pPr>
        <w:rPr>
          <w:rFonts w:ascii="Abadi" w:hAnsi="Abadi"/>
          <w:sz w:val="28"/>
          <w:szCs w:val="28"/>
        </w:rPr>
      </w:pPr>
    </w:p>
    <w:p w14:paraId="5527B468" w14:textId="6F40E97F" w:rsidR="00FD1135" w:rsidRDefault="00FD1135" w:rsidP="00FD1135">
      <w:pPr>
        <w:rPr>
          <w:rFonts w:ascii="Abadi" w:hAnsi="Abadi"/>
          <w:b/>
          <w:bCs/>
          <w:sz w:val="28"/>
          <w:szCs w:val="28"/>
          <w:u w:val="single"/>
        </w:rPr>
      </w:pPr>
    </w:p>
    <w:sectPr w:rsidR="00FD113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A301" w14:textId="77777777" w:rsidR="00A15BAB" w:rsidRDefault="00A15BAB" w:rsidP="00916E0D">
      <w:pPr>
        <w:spacing w:after="0" w:line="240" w:lineRule="auto"/>
      </w:pPr>
      <w:r>
        <w:separator/>
      </w:r>
    </w:p>
  </w:endnote>
  <w:endnote w:type="continuationSeparator" w:id="0">
    <w:p w14:paraId="63E9DE37" w14:textId="77777777" w:rsidR="00A15BAB" w:rsidRDefault="00A15BAB" w:rsidP="0091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605E" w14:textId="77777777" w:rsidR="001E0EA8" w:rsidRDefault="001E0E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957522"/>
      <w:docPartObj>
        <w:docPartGallery w:val="Page Numbers (Bottom of Page)"/>
        <w:docPartUnique/>
      </w:docPartObj>
    </w:sdtPr>
    <w:sdtContent>
      <w:p w14:paraId="076F3FD9" w14:textId="28080A83" w:rsidR="001E0EA8" w:rsidRDefault="001E0EA8">
        <w:pPr>
          <w:pStyle w:val="Pieddepage"/>
          <w:jc w:val="right"/>
        </w:pPr>
        <w:r>
          <w:fldChar w:fldCharType="begin"/>
        </w:r>
        <w:r>
          <w:instrText>PAGE   \* MERGEFORMAT</w:instrText>
        </w:r>
        <w:r>
          <w:fldChar w:fldCharType="separate"/>
        </w:r>
        <w:r>
          <w:t>2</w:t>
        </w:r>
        <w:r>
          <w:fldChar w:fldCharType="end"/>
        </w:r>
      </w:p>
    </w:sdtContent>
  </w:sdt>
  <w:p w14:paraId="72085793" w14:textId="2C8BE096" w:rsidR="009679B0" w:rsidRDefault="001E0EA8" w:rsidP="001E0EA8">
    <w:pPr>
      <w:pStyle w:val="Pieddepage"/>
      <w:tabs>
        <w:tab w:val="clear" w:pos="4536"/>
        <w:tab w:val="clear" w:pos="9072"/>
        <w:tab w:val="left" w:pos="10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5A61" w14:textId="77777777" w:rsidR="001E0EA8" w:rsidRDefault="001E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AFCF" w14:textId="77777777" w:rsidR="00A15BAB" w:rsidRDefault="00A15BAB" w:rsidP="00916E0D">
      <w:pPr>
        <w:spacing w:after="0" w:line="240" w:lineRule="auto"/>
      </w:pPr>
      <w:r>
        <w:separator/>
      </w:r>
    </w:p>
  </w:footnote>
  <w:footnote w:type="continuationSeparator" w:id="0">
    <w:p w14:paraId="7EC871EB" w14:textId="77777777" w:rsidR="00A15BAB" w:rsidRDefault="00A15BAB" w:rsidP="00916E0D">
      <w:pPr>
        <w:spacing w:after="0" w:line="240" w:lineRule="auto"/>
      </w:pPr>
      <w:r>
        <w:continuationSeparator/>
      </w:r>
    </w:p>
  </w:footnote>
  <w:footnote w:id="1">
    <w:p w14:paraId="0A870302" w14:textId="74CB3B37" w:rsidR="00916E0D" w:rsidRDefault="00916E0D">
      <w:pPr>
        <w:pStyle w:val="Notedebasdepage"/>
      </w:pPr>
      <w:r>
        <w:rPr>
          <w:rStyle w:val="Appelnotedebasdep"/>
        </w:rPr>
        <w:footnoteRef/>
      </w:r>
      <w:r>
        <w:t xml:space="preserve"> </w:t>
      </w:r>
      <w:r w:rsidR="00147535">
        <w:t>U</w:t>
      </w:r>
      <w:r>
        <w:t>ne partie du domaine de l’Etat qui peut être engagé</w:t>
      </w:r>
    </w:p>
  </w:footnote>
  <w:footnote w:id="2">
    <w:p w14:paraId="61410640" w14:textId="3C8B46CE" w:rsidR="00916E0D" w:rsidRDefault="00147535">
      <w:pPr>
        <w:pStyle w:val="Notedebasdepage"/>
      </w:pPr>
      <w:r>
        <w:t>E</w:t>
      </w:r>
      <w:r w:rsidR="00916E0D">
        <w:t>n l’échange d’une somme d’argent</w:t>
      </w:r>
      <w:r w:rsidR="00C0650F">
        <w:t>,</w:t>
      </w:r>
      <w:r w:rsidR="00916E0D">
        <w:t xml:space="preserve"> un particulier peut devenir engagiste de parties du domaine de l’Etat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6DF0" w14:textId="77777777" w:rsidR="001E0EA8" w:rsidRDefault="001E0E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EA11" w14:textId="77777777" w:rsidR="001E0EA8" w:rsidRPr="009679B0" w:rsidRDefault="001E0EA8" w:rsidP="001E0EA8">
    <w:pPr>
      <w:pStyle w:val="Pieddepage"/>
      <w:rPr>
        <w:rFonts w:ascii="Abadi" w:hAnsi="Abadi"/>
        <w:color w:val="808080" w:themeColor="background1" w:themeShade="80"/>
        <w:sz w:val="18"/>
        <w:szCs w:val="18"/>
      </w:rPr>
    </w:pPr>
    <w:r w:rsidRPr="009679B0">
      <w:rPr>
        <w:rFonts w:ascii="Abadi" w:hAnsi="Abadi"/>
        <w:color w:val="808080" w:themeColor="background1" w:themeShade="80"/>
        <w:sz w:val="18"/>
        <w:szCs w:val="18"/>
      </w:rPr>
      <w:t xml:space="preserve">Sites &amp; Cites remarquables de France - Groupe de travail « Remparts » - Compte-rendu </w:t>
    </w:r>
    <w:r>
      <w:rPr>
        <w:rFonts w:ascii="Abadi" w:hAnsi="Abadi"/>
        <w:color w:val="808080" w:themeColor="background1" w:themeShade="80"/>
        <w:sz w:val="18"/>
        <w:szCs w:val="18"/>
      </w:rPr>
      <w:t>d’atelier</w:t>
    </w:r>
    <w:r w:rsidRPr="009679B0">
      <w:rPr>
        <w:rFonts w:ascii="Abadi" w:hAnsi="Abadi"/>
        <w:color w:val="808080" w:themeColor="background1" w:themeShade="80"/>
        <w:sz w:val="18"/>
        <w:szCs w:val="18"/>
      </w:rPr>
      <w:t xml:space="preserve"> – 5 juin 2023</w:t>
    </w:r>
  </w:p>
  <w:p w14:paraId="0F309863" w14:textId="77777777" w:rsidR="001E0EA8" w:rsidRDefault="001E0E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68D6" w14:textId="77777777" w:rsidR="001E0EA8" w:rsidRDefault="001E0E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1B5"/>
    <w:multiLevelType w:val="hybridMultilevel"/>
    <w:tmpl w:val="EB9C5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11FD8"/>
    <w:multiLevelType w:val="hybridMultilevel"/>
    <w:tmpl w:val="A90CE61C"/>
    <w:lvl w:ilvl="0" w:tplc="FAB4827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1DBC59A3"/>
    <w:multiLevelType w:val="hybridMultilevel"/>
    <w:tmpl w:val="170EC3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C31EC6"/>
    <w:multiLevelType w:val="hybridMultilevel"/>
    <w:tmpl w:val="AB8E165E"/>
    <w:lvl w:ilvl="0" w:tplc="BF3E3ECC">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7C86C5A"/>
    <w:multiLevelType w:val="hybridMultilevel"/>
    <w:tmpl w:val="26840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8578E9"/>
    <w:multiLevelType w:val="hybridMultilevel"/>
    <w:tmpl w:val="8B5AA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AA23F3"/>
    <w:multiLevelType w:val="hybridMultilevel"/>
    <w:tmpl w:val="922C24C4"/>
    <w:lvl w:ilvl="0" w:tplc="CADAA16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914331"/>
    <w:multiLevelType w:val="hybridMultilevel"/>
    <w:tmpl w:val="50FEB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5862AE"/>
    <w:multiLevelType w:val="hybridMultilevel"/>
    <w:tmpl w:val="5D1EA164"/>
    <w:lvl w:ilvl="0" w:tplc="8056CC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B64D4A"/>
    <w:multiLevelType w:val="hybridMultilevel"/>
    <w:tmpl w:val="75407DDC"/>
    <w:lvl w:ilvl="0" w:tplc="BF3E3EC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E91231"/>
    <w:multiLevelType w:val="hybridMultilevel"/>
    <w:tmpl w:val="5386AE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9"/>
  </w:num>
  <w:num w:numId="3">
    <w:abstractNumId w:val="0"/>
  </w:num>
  <w:num w:numId="4">
    <w:abstractNumId w:val="4"/>
  </w:num>
  <w:num w:numId="5">
    <w:abstractNumId w:val="3"/>
  </w:num>
  <w:num w:numId="6">
    <w:abstractNumId w:val="5"/>
  </w:num>
  <w:num w:numId="7">
    <w:abstractNumId w:val="10"/>
  </w:num>
  <w:num w:numId="8">
    <w:abstractNumId w:val="1"/>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72"/>
    <w:rsid w:val="000047F0"/>
    <w:rsid w:val="00005F10"/>
    <w:rsid w:val="00013D75"/>
    <w:rsid w:val="00015890"/>
    <w:rsid w:val="00027A51"/>
    <w:rsid w:val="00030067"/>
    <w:rsid w:val="00030B65"/>
    <w:rsid w:val="00033AAF"/>
    <w:rsid w:val="0004743A"/>
    <w:rsid w:val="00061121"/>
    <w:rsid w:val="00071987"/>
    <w:rsid w:val="000A3718"/>
    <w:rsid w:val="000A6946"/>
    <w:rsid w:val="000B1A5C"/>
    <w:rsid w:val="000C7409"/>
    <w:rsid w:val="000D79AE"/>
    <w:rsid w:val="000E464D"/>
    <w:rsid w:val="000E5675"/>
    <w:rsid w:val="000F1536"/>
    <w:rsid w:val="000F5C34"/>
    <w:rsid w:val="00100368"/>
    <w:rsid w:val="00110D4E"/>
    <w:rsid w:val="001135F9"/>
    <w:rsid w:val="001159AF"/>
    <w:rsid w:val="00122C2C"/>
    <w:rsid w:val="00147535"/>
    <w:rsid w:val="001605E4"/>
    <w:rsid w:val="001632F3"/>
    <w:rsid w:val="0018477D"/>
    <w:rsid w:val="001858C3"/>
    <w:rsid w:val="001967F6"/>
    <w:rsid w:val="001A61C0"/>
    <w:rsid w:val="001A72C8"/>
    <w:rsid w:val="001A748F"/>
    <w:rsid w:val="001B553C"/>
    <w:rsid w:val="001B69BA"/>
    <w:rsid w:val="001C1D91"/>
    <w:rsid w:val="001C4F5C"/>
    <w:rsid w:val="001D0E3C"/>
    <w:rsid w:val="001E0EA8"/>
    <w:rsid w:val="001F0F71"/>
    <w:rsid w:val="001F1262"/>
    <w:rsid w:val="002179D2"/>
    <w:rsid w:val="00221852"/>
    <w:rsid w:val="00271B21"/>
    <w:rsid w:val="0027779E"/>
    <w:rsid w:val="00281970"/>
    <w:rsid w:val="00293116"/>
    <w:rsid w:val="00295888"/>
    <w:rsid w:val="002970B0"/>
    <w:rsid w:val="002A3C64"/>
    <w:rsid w:val="002B1750"/>
    <w:rsid w:val="002D3C50"/>
    <w:rsid w:val="002D60E4"/>
    <w:rsid w:val="002E6048"/>
    <w:rsid w:val="002E6A17"/>
    <w:rsid w:val="002E74C0"/>
    <w:rsid w:val="002F0DFB"/>
    <w:rsid w:val="00300778"/>
    <w:rsid w:val="00303D21"/>
    <w:rsid w:val="003129B4"/>
    <w:rsid w:val="00322244"/>
    <w:rsid w:val="00356B46"/>
    <w:rsid w:val="0036031D"/>
    <w:rsid w:val="003624C8"/>
    <w:rsid w:val="003765BD"/>
    <w:rsid w:val="003842C0"/>
    <w:rsid w:val="00384B5B"/>
    <w:rsid w:val="003917CB"/>
    <w:rsid w:val="00393DCA"/>
    <w:rsid w:val="003953D1"/>
    <w:rsid w:val="003A0605"/>
    <w:rsid w:val="003B01CF"/>
    <w:rsid w:val="003B0575"/>
    <w:rsid w:val="003B1785"/>
    <w:rsid w:val="003E14A5"/>
    <w:rsid w:val="003E18E9"/>
    <w:rsid w:val="003F02E6"/>
    <w:rsid w:val="003F35B4"/>
    <w:rsid w:val="0040032C"/>
    <w:rsid w:val="00413610"/>
    <w:rsid w:val="00415502"/>
    <w:rsid w:val="00426421"/>
    <w:rsid w:val="00430934"/>
    <w:rsid w:val="00431F9B"/>
    <w:rsid w:val="0043429A"/>
    <w:rsid w:val="00437561"/>
    <w:rsid w:val="0044160F"/>
    <w:rsid w:val="0045015F"/>
    <w:rsid w:val="00457699"/>
    <w:rsid w:val="00462641"/>
    <w:rsid w:val="00464736"/>
    <w:rsid w:val="00473DF4"/>
    <w:rsid w:val="004A1673"/>
    <w:rsid w:val="004B1F84"/>
    <w:rsid w:val="004C00A6"/>
    <w:rsid w:val="004E6516"/>
    <w:rsid w:val="004F24DF"/>
    <w:rsid w:val="004F308B"/>
    <w:rsid w:val="004F4BDB"/>
    <w:rsid w:val="004F51D4"/>
    <w:rsid w:val="0050501A"/>
    <w:rsid w:val="005076C4"/>
    <w:rsid w:val="00513DB4"/>
    <w:rsid w:val="00530A04"/>
    <w:rsid w:val="00533007"/>
    <w:rsid w:val="00534AF5"/>
    <w:rsid w:val="00547371"/>
    <w:rsid w:val="00572DFD"/>
    <w:rsid w:val="00573F43"/>
    <w:rsid w:val="00574F88"/>
    <w:rsid w:val="0057645C"/>
    <w:rsid w:val="005844F0"/>
    <w:rsid w:val="005A2293"/>
    <w:rsid w:val="005A52F0"/>
    <w:rsid w:val="005B0B0A"/>
    <w:rsid w:val="005B5EE6"/>
    <w:rsid w:val="005C055C"/>
    <w:rsid w:val="005C4797"/>
    <w:rsid w:val="005C4F1E"/>
    <w:rsid w:val="005E51FD"/>
    <w:rsid w:val="00647A0C"/>
    <w:rsid w:val="00652462"/>
    <w:rsid w:val="00652FA8"/>
    <w:rsid w:val="00661430"/>
    <w:rsid w:val="00667D90"/>
    <w:rsid w:val="00684C84"/>
    <w:rsid w:val="006920DD"/>
    <w:rsid w:val="006A348E"/>
    <w:rsid w:val="006C7938"/>
    <w:rsid w:val="006D605D"/>
    <w:rsid w:val="006D7B70"/>
    <w:rsid w:val="006E3ABF"/>
    <w:rsid w:val="006F16CF"/>
    <w:rsid w:val="006F19C8"/>
    <w:rsid w:val="006F1BCA"/>
    <w:rsid w:val="00703F68"/>
    <w:rsid w:val="007101A0"/>
    <w:rsid w:val="00726635"/>
    <w:rsid w:val="0074625E"/>
    <w:rsid w:val="00752863"/>
    <w:rsid w:val="007657E9"/>
    <w:rsid w:val="00772070"/>
    <w:rsid w:val="007A21E0"/>
    <w:rsid w:val="007B0264"/>
    <w:rsid w:val="007D2605"/>
    <w:rsid w:val="007D3694"/>
    <w:rsid w:val="007D48D1"/>
    <w:rsid w:val="007E6A8C"/>
    <w:rsid w:val="007F2FE2"/>
    <w:rsid w:val="007F6AB9"/>
    <w:rsid w:val="00821952"/>
    <w:rsid w:val="008226D1"/>
    <w:rsid w:val="0084397F"/>
    <w:rsid w:val="0085225C"/>
    <w:rsid w:val="00854437"/>
    <w:rsid w:val="00862154"/>
    <w:rsid w:val="0086764C"/>
    <w:rsid w:val="00867DDE"/>
    <w:rsid w:val="00870961"/>
    <w:rsid w:val="008C2C17"/>
    <w:rsid w:val="008C6346"/>
    <w:rsid w:val="008C79AB"/>
    <w:rsid w:val="008E78DB"/>
    <w:rsid w:val="008F192F"/>
    <w:rsid w:val="008F27E9"/>
    <w:rsid w:val="008F5F8A"/>
    <w:rsid w:val="008F6028"/>
    <w:rsid w:val="00900C62"/>
    <w:rsid w:val="00914BF4"/>
    <w:rsid w:val="00916E0D"/>
    <w:rsid w:val="009357BC"/>
    <w:rsid w:val="00940925"/>
    <w:rsid w:val="00943672"/>
    <w:rsid w:val="009453CF"/>
    <w:rsid w:val="00963A2B"/>
    <w:rsid w:val="009679B0"/>
    <w:rsid w:val="00967E58"/>
    <w:rsid w:val="00981F1F"/>
    <w:rsid w:val="00983F97"/>
    <w:rsid w:val="00987E77"/>
    <w:rsid w:val="009976CB"/>
    <w:rsid w:val="009A081E"/>
    <w:rsid w:val="009A08E7"/>
    <w:rsid w:val="009A153B"/>
    <w:rsid w:val="009B60FF"/>
    <w:rsid w:val="009C1446"/>
    <w:rsid w:val="009C4430"/>
    <w:rsid w:val="009E614C"/>
    <w:rsid w:val="009F0C93"/>
    <w:rsid w:val="009F2BC2"/>
    <w:rsid w:val="009F3FAA"/>
    <w:rsid w:val="00A15BAB"/>
    <w:rsid w:val="00A3135E"/>
    <w:rsid w:val="00A329C5"/>
    <w:rsid w:val="00A34D20"/>
    <w:rsid w:val="00A42073"/>
    <w:rsid w:val="00A43252"/>
    <w:rsid w:val="00A4466D"/>
    <w:rsid w:val="00A54F2F"/>
    <w:rsid w:val="00A63D74"/>
    <w:rsid w:val="00A66AD3"/>
    <w:rsid w:val="00A67FF1"/>
    <w:rsid w:val="00AC4C64"/>
    <w:rsid w:val="00AC7336"/>
    <w:rsid w:val="00AD3045"/>
    <w:rsid w:val="00AD3B7E"/>
    <w:rsid w:val="00AD5388"/>
    <w:rsid w:val="00AE1F20"/>
    <w:rsid w:val="00AF13E3"/>
    <w:rsid w:val="00AF29A0"/>
    <w:rsid w:val="00AF5623"/>
    <w:rsid w:val="00B00D96"/>
    <w:rsid w:val="00B16CCD"/>
    <w:rsid w:val="00B26766"/>
    <w:rsid w:val="00B33B3A"/>
    <w:rsid w:val="00B473F9"/>
    <w:rsid w:val="00B632D6"/>
    <w:rsid w:val="00B94A81"/>
    <w:rsid w:val="00BA5247"/>
    <w:rsid w:val="00BC3D04"/>
    <w:rsid w:val="00BC4915"/>
    <w:rsid w:val="00BD2975"/>
    <w:rsid w:val="00BD4F71"/>
    <w:rsid w:val="00BD5E2E"/>
    <w:rsid w:val="00BD5E80"/>
    <w:rsid w:val="00BF6078"/>
    <w:rsid w:val="00C00F31"/>
    <w:rsid w:val="00C04985"/>
    <w:rsid w:val="00C0650F"/>
    <w:rsid w:val="00C1638A"/>
    <w:rsid w:val="00C22FDC"/>
    <w:rsid w:val="00C3680F"/>
    <w:rsid w:val="00C43CC7"/>
    <w:rsid w:val="00C4651F"/>
    <w:rsid w:val="00C54579"/>
    <w:rsid w:val="00C55AC9"/>
    <w:rsid w:val="00C629C2"/>
    <w:rsid w:val="00C658CC"/>
    <w:rsid w:val="00C70E4E"/>
    <w:rsid w:val="00C72398"/>
    <w:rsid w:val="00C73589"/>
    <w:rsid w:val="00C95EAE"/>
    <w:rsid w:val="00C9701C"/>
    <w:rsid w:val="00CB231C"/>
    <w:rsid w:val="00CB7840"/>
    <w:rsid w:val="00CD644D"/>
    <w:rsid w:val="00CF1025"/>
    <w:rsid w:val="00CF1407"/>
    <w:rsid w:val="00CF23DB"/>
    <w:rsid w:val="00CF41E9"/>
    <w:rsid w:val="00CF4A16"/>
    <w:rsid w:val="00CF5512"/>
    <w:rsid w:val="00CF623B"/>
    <w:rsid w:val="00D0599F"/>
    <w:rsid w:val="00D1539A"/>
    <w:rsid w:val="00D17C91"/>
    <w:rsid w:val="00D23D2F"/>
    <w:rsid w:val="00D25941"/>
    <w:rsid w:val="00D5531C"/>
    <w:rsid w:val="00D913D8"/>
    <w:rsid w:val="00D9395D"/>
    <w:rsid w:val="00D93F64"/>
    <w:rsid w:val="00DC2AA5"/>
    <w:rsid w:val="00DC579F"/>
    <w:rsid w:val="00DD0E94"/>
    <w:rsid w:val="00DD0EE2"/>
    <w:rsid w:val="00DE2EE8"/>
    <w:rsid w:val="00DE6E66"/>
    <w:rsid w:val="00E42AF5"/>
    <w:rsid w:val="00E540B2"/>
    <w:rsid w:val="00E608E3"/>
    <w:rsid w:val="00E6424A"/>
    <w:rsid w:val="00E7219C"/>
    <w:rsid w:val="00EC0D5A"/>
    <w:rsid w:val="00EC4615"/>
    <w:rsid w:val="00F01A06"/>
    <w:rsid w:val="00F06BD4"/>
    <w:rsid w:val="00F219BE"/>
    <w:rsid w:val="00F322E6"/>
    <w:rsid w:val="00F33A6F"/>
    <w:rsid w:val="00F46AB9"/>
    <w:rsid w:val="00F515EF"/>
    <w:rsid w:val="00F5603C"/>
    <w:rsid w:val="00F57FAE"/>
    <w:rsid w:val="00F65495"/>
    <w:rsid w:val="00F73E0C"/>
    <w:rsid w:val="00F9026E"/>
    <w:rsid w:val="00FB665B"/>
    <w:rsid w:val="00FC18A1"/>
    <w:rsid w:val="00FC7077"/>
    <w:rsid w:val="00FD1135"/>
    <w:rsid w:val="00FD428D"/>
    <w:rsid w:val="00FD6258"/>
    <w:rsid w:val="00FE16C7"/>
    <w:rsid w:val="00FF00B9"/>
    <w:rsid w:val="00FF2C2C"/>
    <w:rsid w:val="00FF32F7"/>
    <w:rsid w:val="00FF3F04"/>
    <w:rsid w:val="00FF5C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80DE"/>
  <w15:chartTrackingRefBased/>
  <w15:docId w15:val="{F2FDF151-5AE2-4FD2-9FE7-BE80945B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672"/>
    <w:pPr>
      <w:ind w:left="720"/>
      <w:contextualSpacing/>
    </w:pPr>
  </w:style>
  <w:style w:type="table" w:styleId="Grilledutableau">
    <w:name w:val="Table Grid"/>
    <w:basedOn w:val="TableauNormal"/>
    <w:uiPriority w:val="39"/>
    <w:rsid w:val="002E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16E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6E0D"/>
    <w:rPr>
      <w:sz w:val="20"/>
      <w:szCs w:val="20"/>
    </w:rPr>
  </w:style>
  <w:style w:type="character" w:styleId="Appelnotedebasdep">
    <w:name w:val="footnote reference"/>
    <w:basedOn w:val="Policepardfaut"/>
    <w:uiPriority w:val="99"/>
    <w:semiHidden/>
    <w:unhideWhenUsed/>
    <w:rsid w:val="00916E0D"/>
    <w:rPr>
      <w:vertAlign w:val="superscript"/>
    </w:rPr>
  </w:style>
  <w:style w:type="paragraph" w:styleId="En-tte">
    <w:name w:val="header"/>
    <w:basedOn w:val="Normal"/>
    <w:link w:val="En-tteCar"/>
    <w:uiPriority w:val="99"/>
    <w:unhideWhenUsed/>
    <w:rsid w:val="009679B0"/>
    <w:pPr>
      <w:tabs>
        <w:tab w:val="center" w:pos="4536"/>
        <w:tab w:val="right" w:pos="9072"/>
      </w:tabs>
      <w:spacing w:after="0" w:line="240" w:lineRule="auto"/>
    </w:pPr>
  </w:style>
  <w:style w:type="character" w:customStyle="1" w:styleId="En-tteCar">
    <w:name w:val="En-tête Car"/>
    <w:basedOn w:val="Policepardfaut"/>
    <w:link w:val="En-tte"/>
    <w:uiPriority w:val="99"/>
    <w:rsid w:val="009679B0"/>
  </w:style>
  <w:style w:type="paragraph" w:styleId="Pieddepage">
    <w:name w:val="footer"/>
    <w:basedOn w:val="Normal"/>
    <w:link w:val="PieddepageCar"/>
    <w:uiPriority w:val="99"/>
    <w:unhideWhenUsed/>
    <w:rsid w:val="00967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9B0"/>
  </w:style>
  <w:style w:type="paragraph" w:styleId="NormalWeb">
    <w:name w:val="Normal (Web)"/>
    <w:basedOn w:val="Normal"/>
    <w:uiPriority w:val="99"/>
    <w:semiHidden/>
    <w:unhideWhenUsed/>
    <w:rsid w:val="0072663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55DC-13C7-4466-974F-5D68B0B8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11969</TotalTime>
  <Pages>1</Pages>
  <Words>5901</Words>
  <Characters>32458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Sites et Cités remarquables de France</cp:lastModifiedBy>
  <cp:revision>118</cp:revision>
  <dcterms:created xsi:type="dcterms:W3CDTF">2023-06-05T10:24:00Z</dcterms:created>
  <dcterms:modified xsi:type="dcterms:W3CDTF">2023-09-13T10:16:00Z</dcterms:modified>
</cp:coreProperties>
</file>