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64" w:rsidRDefault="002B7A64" w:rsidP="002B7A64">
      <w:pPr>
        <w:rPr>
          <w:b/>
        </w:rPr>
      </w:pPr>
      <w:r>
        <w:rPr>
          <w:b/>
        </w:rPr>
        <w:t>Ville de ……….</w:t>
      </w:r>
    </w:p>
    <w:p w:rsidR="002B7A64" w:rsidRDefault="002B7A64" w:rsidP="002B7A64">
      <w:pPr>
        <w:rPr>
          <w:b/>
        </w:rPr>
      </w:pPr>
      <w:r>
        <w:rPr>
          <w:b/>
        </w:rPr>
        <w:t xml:space="preserve">Service </w:t>
      </w:r>
    </w:p>
    <w:p w:rsidR="00E91811" w:rsidRDefault="00E91811" w:rsidP="002B7A64">
      <w:pPr>
        <w:rPr>
          <w:b/>
        </w:rPr>
      </w:pPr>
      <w:r>
        <w:rPr>
          <w:b/>
        </w:rPr>
        <w:t>Ou, selon le cas, aménageur concessionnaire</w:t>
      </w:r>
      <w:r w:rsidR="007C783C">
        <w:rPr>
          <w:b/>
        </w:rPr>
        <w:t>/société X</w:t>
      </w:r>
      <w:r>
        <w:rPr>
          <w:b/>
        </w:rPr>
        <w:t xml:space="preserve"> </w:t>
      </w:r>
    </w:p>
    <w:p w:rsidR="002B7A64" w:rsidRDefault="002B7A64" w:rsidP="001F427B">
      <w:pPr>
        <w:jc w:val="center"/>
        <w:rPr>
          <w:b/>
        </w:rPr>
      </w:pPr>
    </w:p>
    <w:p w:rsidR="001F427B" w:rsidRDefault="001F427B" w:rsidP="001F427B">
      <w:pPr>
        <w:jc w:val="center"/>
        <w:rPr>
          <w:b/>
        </w:rPr>
      </w:pPr>
      <w:r w:rsidRPr="001F427B">
        <w:rPr>
          <w:b/>
        </w:rPr>
        <w:t xml:space="preserve">MODELE de lettre de notification des travaux à effectuer dans le cadre </w:t>
      </w:r>
    </w:p>
    <w:p w:rsidR="00377D8C" w:rsidRDefault="001F427B" w:rsidP="001F427B">
      <w:pPr>
        <w:jc w:val="center"/>
        <w:rPr>
          <w:b/>
        </w:rPr>
      </w:pPr>
      <w:proofErr w:type="gramStart"/>
      <w:r w:rsidRPr="001F427B">
        <w:rPr>
          <w:b/>
        </w:rPr>
        <w:t>de</w:t>
      </w:r>
      <w:proofErr w:type="gramEnd"/>
      <w:r w:rsidRPr="001F427B">
        <w:rPr>
          <w:b/>
        </w:rPr>
        <w:t xml:space="preserve"> l’enquête parcellaire</w:t>
      </w:r>
      <w:r w:rsidR="00E91811">
        <w:rPr>
          <w:b/>
        </w:rPr>
        <w:t xml:space="preserve"> relative aux travaux de restauration immobilière</w:t>
      </w:r>
    </w:p>
    <w:p w:rsidR="002B7A64" w:rsidRDefault="002B7A64" w:rsidP="001F427B">
      <w:pPr>
        <w:jc w:val="right"/>
        <w:rPr>
          <w:b/>
        </w:rPr>
      </w:pPr>
    </w:p>
    <w:p w:rsidR="001F427B" w:rsidRDefault="002B7A64" w:rsidP="001F427B">
      <w:pPr>
        <w:jc w:val="right"/>
        <w:rPr>
          <w:b/>
        </w:rPr>
      </w:pPr>
      <w:r>
        <w:rPr>
          <w:b/>
        </w:rPr>
        <w:t>Ville …</w:t>
      </w:r>
      <w:proofErr w:type="gramStart"/>
      <w:r>
        <w:rPr>
          <w:b/>
        </w:rPr>
        <w:t>.</w:t>
      </w:r>
      <w:r w:rsidR="001F427B">
        <w:rPr>
          <w:b/>
        </w:rPr>
        <w:t>,</w:t>
      </w:r>
      <w:proofErr w:type="gramEnd"/>
      <w:r w:rsidR="001F427B">
        <w:rPr>
          <w:b/>
        </w:rPr>
        <w:t xml:space="preserve"> le ………………………..</w:t>
      </w:r>
    </w:p>
    <w:p w:rsidR="001F427B" w:rsidRDefault="001F427B" w:rsidP="001F427B">
      <w:pPr>
        <w:jc w:val="right"/>
        <w:rPr>
          <w:b/>
        </w:rPr>
      </w:pPr>
    </w:p>
    <w:p w:rsidR="001F427B" w:rsidRDefault="001F427B" w:rsidP="001F427B">
      <w:pPr>
        <w:rPr>
          <w:b/>
        </w:rPr>
      </w:pPr>
      <w:r>
        <w:rPr>
          <w:b/>
        </w:rPr>
        <w:t>Lettre en LRAR</w:t>
      </w:r>
    </w:p>
    <w:p w:rsidR="001F427B" w:rsidRDefault="001F427B" w:rsidP="001F427B">
      <w:pPr>
        <w:rPr>
          <w:b/>
        </w:rPr>
      </w:pPr>
      <w:r>
        <w:rPr>
          <w:b/>
        </w:rPr>
        <w:t>Objet : Commune</w:t>
      </w:r>
      <w:r w:rsidR="00E91811">
        <w:rPr>
          <w:b/>
        </w:rPr>
        <w:t xml:space="preserve">/EPCI </w:t>
      </w:r>
      <w:r>
        <w:rPr>
          <w:b/>
        </w:rPr>
        <w:t>de …………..</w:t>
      </w:r>
    </w:p>
    <w:p w:rsidR="001F427B" w:rsidRDefault="001F427B" w:rsidP="001F427B">
      <w:pPr>
        <w:rPr>
          <w:b/>
        </w:rPr>
      </w:pPr>
      <w:r>
        <w:rPr>
          <w:b/>
        </w:rPr>
        <w:t>Notification de l’ouverture de l’enquête parcellaire </w:t>
      </w:r>
    </w:p>
    <w:p w:rsidR="001F427B" w:rsidRDefault="001F427B" w:rsidP="001F427B">
      <w:pPr>
        <w:rPr>
          <w:b/>
        </w:rPr>
      </w:pPr>
      <w:proofErr w:type="gramStart"/>
      <w:r>
        <w:rPr>
          <w:b/>
        </w:rPr>
        <w:t>par</w:t>
      </w:r>
      <w:proofErr w:type="gramEnd"/>
      <w:r>
        <w:rPr>
          <w:b/>
        </w:rPr>
        <w:t xml:space="preserve"> arrêté préfectoral du ……: </w:t>
      </w:r>
    </w:p>
    <w:p w:rsidR="001F427B" w:rsidRDefault="001F427B" w:rsidP="001F427B">
      <w:pPr>
        <w:rPr>
          <w:b/>
        </w:rPr>
      </w:pPr>
      <w:r>
        <w:rPr>
          <w:b/>
        </w:rPr>
        <w:t xml:space="preserve">Travaux de restauration immobilière </w:t>
      </w:r>
    </w:p>
    <w:p w:rsidR="001F427B" w:rsidRDefault="001F427B" w:rsidP="001F427B">
      <w:pPr>
        <w:rPr>
          <w:b/>
        </w:rPr>
      </w:pPr>
    </w:p>
    <w:p w:rsidR="001F427B" w:rsidRDefault="001F427B" w:rsidP="001F427B">
      <w:pPr>
        <w:jc w:val="center"/>
      </w:pPr>
      <w:r w:rsidRPr="001F427B">
        <w:t>Monsieur, Madame,</w:t>
      </w:r>
    </w:p>
    <w:p w:rsidR="001F427B" w:rsidRDefault="001F427B" w:rsidP="001F427B">
      <w:r>
        <w:t>Un programme de travaux de restauration immobilière a été déclaré d’utilité publique par arrêté du préfet de …..du ……</w:t>
      </w:r>
      <w:proofErr w:type="gramStart"/>
      <w:r>
        <w:t>…(</w:t>
      </w:r>
      <w:proofErr w:type="gramEnd"/>
      <w:r>
        <w:t xml:space="preserve">et également approuvé par délibération du conseil municipal du …..). </w:t>
      </w:r>
    </w:p>
    <w:p w:rsidR="001F427B" w:rsidRDefault="001F427B" w:rsidP="001F427B">
      <w:r>
        <w:t>Suite à cet arrêté, les travaux concernant l’immeuble dont vous êtes propriétaire</w:t>
      </w:r>
      <w:r w:rsidR="002B7A64">
        <w:rPr>
          <w:rStyle w:val="Appelnotedebasdep"/>
        </w:rPr>
        <w:footnoteReference w:id="1"/>
      </w:r>
      <w:r>
        <w:t xml:space="preserve">  ont été précisés par</w:t>
      </w:r>
      <w:r w:rsidR="002B7A64">
        <w:t xml:space="preserve"> mon</w:t>
      </w:r>
      <w:r>
        <w:t xml:space="preserve"> arrêté</w:t>
      </w:r>
      <w:r w:rsidR="00E91811">
        <w:rPr>
          <w:rStyle w:val="Appelnotedebasdep"/>
        </w:rPr>
        <w:footnoteReference w:id="2"/>
      </w:r>
      <w:r w:rsidR="00E91811">
        <w:t xml:space="preserve">/ ou l'arrêté du maire/président de l'EPCI </w:t>
      </w:r>
      <w:r>
        <w:t xml:space="preserve"> du ………</w:t>
      </w:r>
      <w:r w:rsidR="00FB6998">
        <w:t xml:space="preserve"> </w:t>
      </w:r>
      <w:r>
        <w:t>(</w:t>
      </w:r>
      <w:r w:rsidR="00FB6998" w:rsidRPr="00684955">
        <w:rPr>
          <w:i/>
        </w:rPr>
        <w:t>arrêté</w:t>
      </w:r>
      <w:r w:rsidRPr="00684955">
        <w:rPr>
          <w:i/>
        </w:rPr>
        <w:t xml:space="preserve"> du maire pris en application de l’art L.313-4-2 du CU</w:t>
      </w:r>
      <w:r>
        <w:t xml:space="preserve">) </w:t>
      </w:r>
      <w:r w:rsidR="002B7A64">
        <w:t>publié</w:t>
      </w:r>
      <w:r w:rsidR="00FB6998">
        <w:t xml:space="preserve"> ou affiché le ……</w:t>
      </w:r>
      <w:r w:rsidR="002B7A64">
        <w:t>….</w:t>
      </w:r>
      <w:r>
        <w:t xml:space="preserve">et doivent </w:t>
      </w:r>
      <w:r w:rsidR="00FB6998">
        <w:t>être</w:t>
      </w:r>
      <w:r>
        <w:t xml:space="preserve"> réalisés dans un délai </w:t>
      </w:r>
      <w:r w:rsidR="00FB6998">
        <w:rPr>
          <w:rStyle w:val="Appelnotedebasdep"/>
        </w:rPr>
        <w:footnoteReference w:id="3"/>
      </w:r>
      <w:r w:rsidR="00FB6998">
        <w:t xml:space="preserve"> </w:t>
      </w:r>
      <w:r>
        <w:t>de …</w:t>
      </w:r>
      <w:proofErr w:type="gramStart"/>
      <w:r>
        <w:t>.(</w:t>
      </w:r>
      <w:proofErr w:type="gramEnd"/>
      <w:r>
        <w:t xml:space="preserve">un an, 2 ans ? ) </w:t>
      </w:r>
    </w:p>
    <w:p w:rsidR="004D2B86" w:rsidRDefault="004D2B86" w:rsidP="001F427B">
      <w:r>
        <w:t>Conformément à l’art L.313-4-2 du code de l’urbanisme, j’ai l’honneur de vous notifier, dans le cadre de l’enquête parcellaire ouverte par arrêté du préfet du ……dont vous trouverez ci-après ampliation</w:t>
      </w:r>
      <w:r w:rsidR="001D3927">
        <w:t xml:space="preserve"> et dont</w:t>
      </w:r>
      <w:r w:rsidR="008C542B">
        <w:t>, en tant qu'expropriant</w:t>
      </w:r>
      <w:r w:rsidR="008C542B">
        <w:rPr>
          <w:rStyle w:val="Appelnotedebasdep"/>
        </w:rPr>
        <w:footnoteReference w:id="4"/>
      </w:r>
      <w:r w:rsidR="008C542B">
        <w:t xml:space="preserve">, j'assure la </w:t>
      </w:r>
      <w:r w:rsidR="001D3927">
        <w:t xml:space="preserve">notification individuelle </w:t>
      </w:r>
      <w:r w:rsidR="002B7A64">
        <w:t xml:space="preserve">/ </w:t>
      </w:r>
      <w:r>
        <w:t xml:space="preserve"> les travaux de restauration immobilière</w:t>
      </w:r>
      <w:r w:rsidR="00684955">
        <w:t xml:space="preserve">, dont le détail figure en annexe, </w:t>
      </w:r>
      <w:r>
        <w:t xml:space="preserve">que vous devez avoir terminés dans le délai de …… </w:t>
      </w:r>
    </w:p>
    <w:p w:rsidR="004D2B86" w:rsidRDefault="004D2B86" w:rsidP="001F427B">
      <w:r>
        <w:t>Cette enquête parcellaire se déroulera du ……..au ……………….</w:t>
      </w:r>
    </w:p>
    <w:p w:rsidR="004D2B86" w:rsidRDefault="004D2B86" w:rsidP="001F427B">
      <w:r>
        <w:t>Vous pourrez consulter le dossier d’enquête parcellaire aux jours et heures suivants …….</w:t>
      </w:r>
    </w:p>
    <w:p w:rsidR="004B7612" w:rsidRDefault="004D2B86" w:rsidP="001F427B">
      <w:proofErr w:type="gramStart"/>
      <w:r>
        <w:lastRenderedPageBreak/>
        <w:t>à</w:t>
      </w:r>
      <w:proofErr w:type="gramEnd"/>
      <w:r>
        <w:t xml:space="preserve"> …………</w:t>
      </w:r>
      <w:r w:rsidR="00684955">
        <w:t xml:space="preserve"> </w:t>
      </w:r>
      <w:r>
        <w:t>(</w:t>
      </w:r>
      <w:proofErr w:type="gramStart"/>
      <w:r>
        <w:t>lieu</w:t>
      </w:r>
      <w:proofErr w:type="gramEnd"/>
      <w:r>
        <w:t xml:space="preserve"> à préciser) et consigner vos observations sur le registre …… ou vous adresser par écrit à la mairie de ….. </w:t>
      </w:r>
      <w:proofErr w:type="gramStart"/>
      <w:r>
        <w:t>à</w:t>
      </w:r>
      <w:proofErr w:type="gramEnd"/>
      <w:r>
        <w:t xml:space="preserve"> l’attention de M.M……..désigné en qualité de commissaire </w:t>
      </w:r>
      <w:r w:rsidR="004B7612">
        <w:t>enquêteur.</w:t>
      </w:r>
    </w:p>
    <w:p w:rsidR="004B7612" w:rsidRPr="00E91811" w:rsidRDefault="004B7612" w:rsidP="001F427B">
      <w:pPr>
        <w:rPr>
          <w:i/>
        </w:rPr>
      </w:pPr>
      <w:r>
        <w:t>Vous trouverez ci-joint</w:t>
      </w:r>
      <w:r w:rsidR="002B7A64">
        <w:t>, pour information,</w:t>
      </w:r>
      <w:bookmarkStart w:id="0" w:name="_GoBack"/>
      <w:bookmarkEnd w:id="0"/>
      <w:r>
        <w:t xml:space="preserve"> l’</w:t>
      </w:r>
      <w:r w:rsidR="00684955">
        <w:t>arrêté</w:t>
      </w:r>
      <w:r>
        <w:t xml:space="preserve"> déclarant d’utilité publique les travaux de restauration immobilière </w:t>
      </w:r>
      <w:r w:rsidR="00684955">
        <w:t>intéressant</w:t>
      </w:r>
      <w:r>
        <w:t xml:space="preserve">, notamment, l’immeuble dont vous </w:t>
      </w:r>
      <w:r w:rsidR="00684955">
        <w:t>êtes</w:t>
      </w:r>
      <w:r>
        <w:t xml:space="preserve"> propriétaire </w:t>
      </w:r>
      <w:r w:rsidR="00E91811" w:rsidRPr="00E91811">
        <w:rPr>
          <w:i/>
        </w:rPr>
        <w:t>ou copropriétaire</w:t>
      </w:r>
      <w:r w:rsidR="00E91811">
        <w:t xml:space="preserve">, </w:t>
      </w:r>
      <w:r>
        <w:t>suite à l’</w:t>
      </w:r>
      <w:r w:rsidR="00684955">
        <w:t>enquête</w:t>
      </w:r>
      <w:r>
        <w:t xml:space="preserve"> publique préalable, ainsi qu</w:t>
      </w:r>
      <w:r w:rsidR="00684955">
        <w:t xml:space="preserve">’une fiche précisant </w:t>
      </w:r>
      <w:r>
        <w:t xml:space="preserve"> le détail des travaux vous incombant</w:t>
      </w:r>
      <w:r w:rsidR="00E91811">
        <w:t xml:space="preserve">, </w:t>
      </w:r>
      <w:r w:rsidR="00E91811" w:rsidRPr="00E91811">
        <w:rPr>
          <w:i/>
        </w:rPr>
        <w:t>concernant, le cas échéant, les parties privatives et communes de la copropriété</w:t>
      </w:r>
      <w:proofErr w:type="gramStart"/>
      <w:r w:rsidR="00E91811" w:rsidRPr="00E91811">
        <w:rPr>
          <w:i/>
        </w:rPr>
        <w:t>.</w:t>
      </w:r>
      <w:r w:rsidRPr="00E91811">
        <w:rPr>
          <w:i/>
        </w:rPr>
        <w:t>.</w:t>
      </w:r>
      <w:proofErr w:type="gramEnd"/>
      <w:r w:rsidRPr="00E91811">
        <w:rPr>
          <w:i/>
        </w:rPr>
        <w:t xml:space="preserve"> </w:t>
      </w:r>
    </w:p>
    <w:p w:rsidR="006877E6" w:rsidRDefault="0047705D" w:rsidP="001F427B">
      <w:r>
        <w:t xml:space="preserve">Les travaux </w:t>
      </w:r>
      <w:r w:rsidR="008C542B">
        <w:t>à effectuer</w:t>
      </w:r>
      <w:r>
        <w:t xml:space="preserve"> sont soumis pour leur totalité</w:t>
      </w:r>
      <w:r w:rsidR="00B528AE">
        <w:t xml:space="preserve"> -</w:t>
      </w:r>
      <w:r>
        <w:t xml:space="preserve"> intéressant tant les intérieurs que les extérieurs en application du d) de l’article R*421-14 du code de l’urbanisme</w:t>
      </w:r>
      <w:r w:rsidR="00B528AE">
        <w:t xml:space="preserve"> -</w:t>
      </w:r>
      <w:r>
        <w:t xml:space="preserve"> à permis de construire. En outre,  v</w:t>
      </w:r>
      <w:r w:rsidR="006877E6">
        <w:t>otre immeuble</w:t>
      </w:r>
      <w:r w:rsidR="006877E6">
        <w:rPr>
          <w:rStyle w:val="Appelnotedebasdep"/>
        </w:rPr>
        <w:footnoteReference w:id="5"/>
      </w:r>
      <w:r w:rsidR="006877E6">
        <w:t xml:space="preserve"> étant situé dans l</w:t>
      </w:r>
      <w:r w:rsidR="00E91811">
        <w:t xml:space="preserve">e Site patrimonial remarquable (SPR) de </w:t>
      </w:r>
      <w:r w:rsidR="006877E6">
        <w:t xml:space="preserve">….. </w:t>
      </w:r>
      <w:proofErr w:type="gramStart"/>
      <w:r>
        <w:t>les</w:t>
      </w:r>
      <w:proofErr w:type="gramEnd"/>
      <w:r>
        <w:t xml:space="preserve"> travaux </w:t>
      </w:r>
      <w:r w:rsidR="006877E6">
        <w:t xml:space="preserve">devront respecter les prescriptions </w:t>
      </w:r>
      <w:r>
        <w:t>d</w:t>
      </w:r>
      <w:r w:rsidR="006877E6">
        <w:t xml:space="preserve">u </w:t>
      </w:r>
      <w:r>
        <w:t>règlement</w:t>
      </w:r>
      <w:r w:rsidR="006877E6">
        <w:t xml:space="preserve"> de la zone</w:t>
      </w:r>
      <w:r w:rsidR="008C542B">
        <w:t xml:space="preserve">, </w:t>
      </w:r>
      <w:r w:rsidR="006877E6">
        <w:t xml:space="preserve">et </w:t>
      </w:r>
      <w:r>
        <w:t xml:space="preserve">le permis de construire sera </w:t>
      </w:r>
      <w:r w:rsidR="006877E6">
        <w:t xml:space="preserve">soumis à l’accord de l’architecte des </w:t>
      </w:r>
      <w:r>
        <w:t>bâtiments</w:t>
      </w:r>
      <w:r w:rsidR="006877E6">
        <w:t xml:space="preserve"> de </w:t>
      </w:r>
      <w:r w:rsidR="008C542B">
        <w:t xml:space="preserve">France. Il en est de </w:t>
      </w:r>
      <w:r w:rsidR="00E16C58">
        <w:t>même</w:t>
      </w:r>
      <w:r w:rsidR="008C542B">
        <w:t xml:space="preserve"> si votre immeuble est situé dans un site protégé ou aux abords d'un monument historique. </w:t>
      </w:r>
      <w:r w:rsidR="00B528AE">
        <w:t>E</w:t>
      </w:r>
      <w:r w:rsidR="00914806">
        <w:t>n application des article</w:t>
      </w:r>
      <w:r w:rsidR="00E91811">
        <w:t>s</w:t>
      </w:r>
      <w:r w:rsidR="00914806">
        <w:t xml:space="preserve"> R431-11 et R431-14 du même code, le projet </w:t>
      </w:r>
      <w:r w:rsidR="00B451C9">
        <w:t xml:space="preserve">soumis à permis </w:t>
      </w:r>
      <w:r w:rsidR="00914806">
        <w:t xml:space="preserve">devra comporter un document graphique indiquant l’état initial et l’état futur du bâtiment après travaux et indiquer les matériaux utilisés </w:t>
      </w:r>
      <w:r w:rsidR="00E91811">
        <w:t xml:space="preserve">ainsi que </w:t>
      </w:r>
      <w:r w:rsidR="00914806">
        <w:t>les modalités d’exécution des travaux</w:t>
      </w:r>
      <w:r w:rsidR="006877E6">
        <w:t>.</w:t>
      </w:r>
    </w:p>
    <w:p w:rsidR="004D2B86" w:rsidRDefault="004D2B86" w:rsidP="001F427B">
      <w:r>
        <w:t xml:space="preserve">Si, dans le délai de </w:t>
      </w:r>
      <w:r w:rsidR="00CC1C6A">
        <w:t xml:space="preserve">la présente </w:t>
      </w:r>
      <w:r w:rsidR="004B7612">
        <w:t>enquête</w:t>
      </w:r>
      <w:r w:rsidR="00CC1C6A">
        <w:t xml:space="preserve"> parcellaire,</w:t>
      </w:r>
      <w:r>
        <w:t xml:space="preserve"> vous manifestez votre intention de réaliser les travaux rappelés ci-</w:t>
      </w:r>
      <w:r w:rsidR="00B451C9">
        <w:t>dessus</w:t>
      </w:r>
      <w:r>
        <w:t xml:space="preserve"> </w:t>
      </w:r>
      <w:r w:rsidR="004B7612">
        <w:t>et dans le délai précisé</w:t>
      </w:r>
      <w:r w:rsidR="00684955">
        <w:t>, votre immeuble</w:t>
      </w:r>
      <w:r w:rsidR="00E91811">
        <w:t xml:space="preserve">/ </w:t>
      </w:r>
      <w:r w:rsidR="00E91811" w:rsidRPr="00E91811">
        <w:rPr>
          <w:i/>
        </w:rPr>
        <w:t>ou votre lot de copropriété</w:t>
      </w:r>
      <w:r w:rsidR="00E16C58">
        <w:rPr>
          <w:i/>
        </w:rPr>
        <w:t>,</w:t>
      </w:r>
      <w:r w:rsidR="00E91811">
        <w:t xml:space="preserve"> </w:t>
      </w:r>
      <w:r w:rsidR="00684955">
        <w:t xml:space="preserve"> ne sera pas inclus dans l’</w:t>
      </w:r>
      <w:r w:rsidR="006A6118">
        <w:t>arrêté</w:t>
      </w:r>
      <w:r w:rsidR="00684955">
        <w:t xml:space="preserve"> de cessibilité</w:t>
      </w:r>
      <w:r w:rsidR="00771126">
        <w:t xml:space="preserve">, préalable à l’expropriation, </w:t>
      </w:r>
      <w:r w:rsidR="00684955">
        <w:t xml:space="preserve"> que le </w:t>
      </w:r>
      <w:r w:rsidR="00A37ACB">
        <w:t>préfet</w:t>
      </w:r>
      <w:r w:rsidR="00684955">
        <w:t xml:space="preserve"> sera en mesure de signer suite aux conclusions </w:t>
      </w:r>
      <w:r w:rsidR="004B7612">
        <w:t xml:space="preserve">de </w:t>
      </w:r>
      <w:r w:rsidR="00684955">
        <w:t xml:space="preserve">la présente </w:t>
      </w:r>
      <w:r w:rsidR="00A37ACB">
        <w:t>enquête</w:t>
      </w:r>
      <w:r w:rsidR="00684955">
        <w:t xml:space="preserve">. Pour ce faire, </w:t>
      </w:r>
      <w:r w:rsidR="006A6118">
        <w:t xml:space="preserve">en application de l’article R.313-28 du code de l’urbanisme, </w:t>
      </w:r>
      <w:r w:rsidR="00684955">
        <w:t xml:space="preserve">vous devrez envoyer dans les meilleurs </w:t>
      </w:r>
      <w:r w:rsidR="00684955" w:rsidRPr="00684955">
        <w:t xml:space="preserve"> </w:t>
      </w:r>
      <w:r w:rsidR="00684955">
        <w:t xml:space="preserve">délais, en mairie au service de ….. .., </w:t>
      </w:r>
      <w:r w:rsidR="00E91811" w:rsidRPr="00E91811">
        <w:rPr>
          <w:i/>
        </w:rPr>
        <w:t>ou à la société X concessionnaire</w:t>
      </w:r>
      <w:r w:rsidR="00E91811">
        <w:t xml:space="preserve">  </w:t>
      </w:r>
      <w:r w:rsidR="00CC1C6A">
        <w:t>ou</w:t>
      </w:r>
      <w:r w:rsidR="00E91811">
        <w:t>, le cas échéant,</w:t>
      </w:r>
      <w:r w:rsidR="00CC1C6A">
        <w:t xml:space="preserve"> au commissaire enquêteur, </w:t>
      </w:r>
      <w:r w:rsidR="00684955">
        <w:t>une note</w:t>
      </w:r>
      <w:r w:rsidR="006A6118">
        <w:t> :</w:t>
      </w:r>
    </w:p>
    <w:p w:rsidR="006A6118" w:rsidRDefault="00E91811" w:rsidP="006A6118">
      <w:pPr>
        <w:pStyle w:val="Paragraphedeliste"/>
        <w:numPr>
          <w:ilvl w:val="0"/>
          <w:numId w:val="1"/>
        </w:numPr>
      </w:pPr>
      <w:r>
        <w:t>p</w:t>
      </w:r>
      <w:r w:rsidR="006A6118">
        <w:t xml:space="preserve">récisant l’échéancier </w:t>
      </w:r>
      <w:r w:rsidR="00A37ACB">
        <w:t>prévisionnel</w:t>
      </w:r>
      <w:r w:rsidR="006A6118">
        <w:t xml:space="preserve"> des travaux et leur délai maximal d’</w:t>
      </w:r>
      <w:r w:rsidR="00A37ACB">
        <w:t>exécution</w:t>
      </w:r>
      <w:r w:rsidR="006A6118">
        <w:t> ;</w:t>
      </w:r>
    </w:p>
    <w:p w:rsidR="006A6118" w:rsidRDefault="00E91811" w:rsidP="006A6118">
      <w:pPr>
        <w:pStyle w:val="Paragraphedeliste"/>
        <w:numPr>
          <w:ilvl w:val="0"/>
          <w:numId w:val="1"/>
        </w:numPr>
      </w:pPr>
      <w:r>
        <w:t>l</w:t>
      </w:r>
      <w:r w:rsidR="006A6118">
        <w:t>a date d’échéance des éventuels baux en cours et, s’</w:t>
      </w:r>
      <w:r w:rsidR="00A37ACB">
        <w:t>il y a lieu, les offres faite</w:t>
      </w:r>
      <w:r w:rsidR="006A6118">
        <w:t>s aux locataires de reporter leur bail sur un local équivalent, en application du L.313-7 du code de l’urbanisme ;</w:t>
      </w:r>
    </w:p>
    <w:p w:rsidR="002F486E" w:rsidRDefault="00E16C58" w:rsidP="0019592D">
      <w:pPr>
        <w:spacing w:after="0"/>
      </w:pPr>
      <w:r>
        <w:t>En application de</w:t>
      </w:r>
      <w:r w:rsidR="003C362B">
        <w:t xml:space="preserve"> </w:t>
      </w:r>
      <w:r>
        <w:t>l'</w:t>
      </w:r>
      <w:r w:rsidR="003C362B">
        <w:t>article R</w:t>
      </w:r>
      <w:r w:rsidR="0062403B">
        <w:t>13</w:t>
      </w:r>
      <w:r w:rsidR="003C362B">
        <w:t>1-7</w:t>
      </w:r>
      <w:r w:rsidR="002F486E">
        <w:t xml:space="preserve"> du code de l’expropriation</w:t>
      </w:r>
      <w:r w:rsidR="001D3927">
        <w:t xml:space="preserve">, vous êtes tenu de fournir </w:t>
      </w:r>
      <w:r w:rsidR="00236C3C">
        <w:t>à l</w:t>
      </w:r>
      <w:r>
        <w:t xml:space="preserve">'expropriant /commune/EPCI ou aménageur </w:t>
      </w:r>
      <w:r w:rsidR="001D3927">
        <w:t>les indications relatives à votre identité, en tant que propriétaire</w:t>
      </w:r>
      <w:r w:rsidR="001D3927">
        <w:rPr>
          <w:rStyle w:val="Appelnotedebasdep"/>
        </w:rPr>
        <w:footnoteReference w:id="6"/>
      </w:r>
      <w:r w:rsidR="002F486E">
        <w:t xml:space="preserve"> </w:t>
      </w:r>
      <w:r w:rsidR="00236C3C">
        <w:t>ou de fournir toutes indications en votre possession relatives aux propriétaires actuels et titulaires de droits réels</w:t>
      </w:r>
      <w:r w:rsidR="00F050F5">
        <w:t>, ainsi que de faire connaitre les éventuels locataires de locaux d’habitation ou commerciaux, ou titulaires d’autres droits ou servitudes</w:t>
      </w:r>
      <w:r w:rsidR="00236C3C">
        <w:t xml:space="preserve">. </w:t>
      </w:r>
    </w:p>
    <w:p w:rsidR="00D3371C" w:rsidRDefault="00D3371C" w:rsidP="002F486E"/>
    <w:p w:rsidR="00E16C58" w:rsidRDefault="004A6CEB" w:rsidP="002F486E">
      <w:r>
        <w:t>Je vous rappelle que l’équipe de ………………..chargée du suivi, de la mise en œuvre de l’opération de restauration immobilière, se tient à votre disposition ……………</w:t>
      </w:r>
    </w:p>
    <w:p w:rsidR="00E16C58" w:rsidRDefault="00E16C58" w:rsidP="00E16C58">
      <w:pPr>
        <w:jc w:val="right"/>
      </w:pPr>
    </w:p>
    <w:p w:rsidR="004A6CEB" w:rsidRPr="001F427B" w:rsidRDefault="00E16C58" w:rsidP="00E16C58">
      <w:pPr>
        <w:jc w:val="right"/>
      </w:pPr>
      <w:r>
        <w:t>Date et signature</w:t>
      </w:r>
      <w:r w:rsidR="004A6CEB">
        <w:t> </w:t>
      </w:r>
    </w:p>
    <w:sectPr w:rsidR="004A6CEB" w:rsidRPr="001F427B" w:rsidSect="006A311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EE6" w:rsidRDefault="005C5EE6" w:rsidP="001F427B">
      <w:pPr>
        <w:spacing w:after="0" w:line="240" w:lineRule="auto"/>
      </w:pPr>
      <w:r>
        <w:separator/>
      </w:r>
    </w:p>
  </w:endnote>
  <w:endnote w:type="continuationSeparator" w:id="0">
    <w:p w:rsidR="005C5EE6" w:rsidRDefault="005C5EE6" w:rsidP="001F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EE6" w:rsidRDefault="005C5EE6" w:rsidP="001F427B">
      <w:pPr>
        <w:spacing w:after="0" w:line="240" w:lineRule="auto"/>
      </w:pPr>
      <w:r>
        <w:separator/>
      </w:r>
    </w:p>
  </w:footnote>
  <w:footnote w:type="continuationSeparator" w:id="0">
    <w:p w:rsidR="005C5EE6" w:rsidRDefault="005C5EE6" w:rsidP="001F427B">
      <w:pPr>
        <w:spacing w:after="0" w:line="240" w:lineRule="auto"/>
      </w:pPr>
      <w:r>
        <w:continuationSeparator/>
      </w:r>
    </w:p>
  </w:footnote>
  <w:footnote w:id="1">
    <w:p w:rsidR="002B7A64" w:rsidRPr="008C542B" w:rsidRDefault="002B7A6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C542B">
        <w:t>Ou gérant si SCI ….</w:t>
      </w:r>
    </w:p>
  </w:footnote>
  <w:footnote w:id="2">
    <w:p w:rsidR="00E91811" w:rsidRPr="008C542B" w:rsidRDefault="00E91811">
      <w:pPr>
        <w:pStyle w:val="Notedebasdepage"/>
      </w:pPr>
      <w:r w:rsidRPr="008C542B">
        <w:rPr>
          <w:rStyle w:val="Appelnotedebasdep"/>
        </w:rPr>
        <w:footnoteRef/>
      </w:r>
      <w:r w:rsidRPr="008C542B">
        <w:t xml:space="preserve"> Selon que cette notification est effectuée par la commune ou le concessionnaire </w:t>
      </w:r>
    </w:p>
  </w:footnote>
  <w:footnote w:id="3">
    <w:p w:rsidR="00FB6998" w:rsidRPr="008C542B" w:rsidRDefault="00FB6998" w:rsidP="00FB6998">
      <w:pPr>
        <w:rPr>
          <w:sz w:val="20"/>
          <w:szCs w:val="20"/>
        </w:rPr>
      </w:pPr>
      <w:r w:rsidRPr="008C542B">
        <w:rPr>
          <w:rStyle w:val="Appelnotedebasdep"/>
          <w:sz w:val="20"/>
          <w:szCs w:val="20"/>
        </w:rPr>
        <w:footnoteRef/>
      </w:r>
      <w:r w:rsidRPr="008C542B">
        <w:rPr>
          <w:sz w:val="20"/>
          <w:szCs w:val="20"/>
        </w:rPr>
        <w:t xml:space="preserve"> Délai inférieur à l’échéance de la DUP et tenant compte des baux locatifs si nécessité de libérer les logements </w:t>
      </w:r>
    </w:p>
  </w:footnote>
  <w:footnote w:id="4">
    <w:p w:rsidR="008C542B" w:rsidRPr="008C542B" w:rsidRDefault="008C542B">
      <w:pPr>
        <w:pStyle w:val="Notedebasdepage"/>
      </w:pPr>
      <w:r w:rsidRPr="008C542B">
        <w:rPr>
          <w:rStyle w:val="Appelnotedebasdep"/>
        </w:rPr>
        <w:footnoteRef/>
      </w:r>
      <w:r w:rsidRPr="008C542B">
        <w:t xml:space="preserve"> Selon le cas, la commune ou l'EPCI ou l'aménageur concessionnaire, en application de l'art R131-6 du code de l'expropriation </w:t>
      </w:r>
    </w:p>
  </w:footnote>
  <w:footnote w:id="5">
    <w:p w:rsidR="006877E6" w:rsidRDefault="006877E6">
      <w:pPr>
        <w:pStyle w:val="Notedebasdepage"/>
      </w:pPr>
      <w:r>
        <w:rPr>
          <w:rStyle w:val="Appelnotedebasdep"/>
        </w:rPr>
        <w:footnoteRef/>
      </w:r>
      <w:r>
        <w:t xml:space="preserve"> Et s’il est identifié comme intéressant ou remarquable, le rappeler au propriétaire</w:t>
      </w:r>
      <w:r w:rsidR="00E16C58">
        <w:t xml:space="preserve">; </w:t>
      </w:r>
    </w:p>
  </w:footnote>
  <w:footnote w:id="6">
    <w:p w:rsidR="001D3927" w:rsidRDefault="001D3927">
      <w:pPr>
        <w:pStyle w:val="Notedebasdepage"/>
      </w:pPr>
      <w:r>
        <w:rPr>
          <w:rStyle w:val="Appelnotedebasdep"/>
        </w:rPr>
        <w:footnoteRef/>
      </w:r>
      <w:r>
        <w:t xml:space="preserve"> Ou </w:t>
      </w:r>
      <w:r w:rsidR="00763008">
        <w:t>gérant</w:t>
      </w:r>
      <w:r>
        <w:t xml:space="preserve"> d’une SCI ou autre ….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06A6B"/>
    <w:multiLevelType w:val="hybridMultilevel"/>
    <w:tmpl w:val="8F7C260E"/>
    <w:lvl w:ilvl="0" w:tplc="0E3EBDFA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27B"/>
    <w:rsid w:val="0019592D"/>
    <w:rsid w:val="001D3927"/>
    <w:rsid w:val="001F427B"/>
    <w:rsid w:val="00236C3C"/>
    <w:rsid w:val="002B7A64"/>
    <w:rsid w:val="002F486E"/>
    <w:rsid w:val="00350862"/>
    <w:rsid w:val="00377D8C"/>
    <w:rsid w:val="003C362B"/>
    <w:rsid w:val="0047705D"/>
    <w:rsid w:val="004A6CEB"/>
    <w:rsid w:val="004B7612"/>
    <w:rsid w:val="004D2B86"/>
    <w:rsid w:val="005707CB"/>
    <w:rsid w:val="005C5EE6"/>
    <w:rsid w:val="0062403B"/>
    <w:rsid w:val="00682096"/>
    <w:rsid w:val="00684955"/>
    <w:rsid w:val="006877E6"/>
    <w:rsid w:val="006A3110"/>
    <w:rsid w:val="006A6118"/>
    <w:rsid w:val="006B22F6"/>
    <w:rsid w:val="00763008"/>
    <w:rsid w:val="00771126"/>
    <w:rsid w:val="007C783C"/>
    <w:rsid w:val="00841CA2"/>
    <w:rsid w:val="008C542B"/>
    <w:rsid w:val="00914806"/>
    <w:rsid w:val="00A37ACB"/>
    <w:rsid w:val="00AE5431"/>
    <w:rsid w:val="00B451C9"/>
    <w:rsid w:val="00B528AE"/>
    <w:rsid w:val="00CC1C6A"/>
    <w:rsid w:val="00D3371C"/>
    <w:rsid w:val="00E16C58"/>
    <w:rsid w:val="00E30857"/>
    <w:rsid w:val="00E91811"/>
    <w:rsid w:val="00EE03D7"/>
    <w:rsid w:val="00F050F5"/>
    <w:rsid w:val="00FB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0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427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427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F427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849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495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495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49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495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95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A6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bouche</dc:creator>
  <cp:lastModifiedBy>nancy bouche</cp:lastModifiedBy>
  <cp:revision>2</cp:revision>
  <cp:lastPrinted>2014-03-10T18:03:00Z</cp:lastPrinted>
  <dcterms:created xsi:type="dcterms:W3CDTF">2023-05-10T17:08:00Z</dcterms:created>
  <dcterms:modified xsi:type="dcterms:W3CDTF">2023-05-10T17:08:00Z</dcterms:modified>
</cp:coreProperties>
</file>