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15" w:rsidRPr="00226615" w:rsidRDefault="00226615" w:rsidP="00226615">
      <w:pPr>
        <w:spacing w:before="100" w:beforeAutospacing="1" w:after="0" w:line="240" w:lineRule="auto"/>
        <w:jc w:val="center"/>
        <w:rPr>
          <w:rFonts w:ascii="Times New Roman" w:eastAsia="Times New Roman" w:hAnsi="Times New Roman" w:cs="Times New Roman"/>
          <w:b/>
          <w:sz w:val="24"/>
          <w:szCs w:val="24"/>
          <w:bdr w:val="single" w:sz="6" w:space="4" w:color="FFFFFF" w:frame="1"/>
          <w:shd w:val="clear" w:color="auto" w:fill="FFFFFF"/>
          <w:lang w:eastAsia="fr-FR"/>
        </w:rPr>
      </w:pPr>
      <w:r w:rsidRPr="00226615">
        <w:rPr>
          <w:rFonts w:ascii="Times New Roman" w:eastAsia="Times New Roman" w:hAnsi="Times New Roman" w:cs="Times New Roman"/>
          <w:b/>
          <w:sz w:val="24"/>
          <w:szCs w:val="24"/>
          <w:bdr w:val="single" w:sz="6" w:space="4" w:color="FFFFFF" w:frame="1"/>
          <w:shd w:val="clear" w:color="auto" w:fill="FFFFFF"/>
          <w:lang w:eastAsia="fr-FR"/>
        </w:rPr>
        <w:t xml:space="preserve">EXEMPLE D'ARRETE </w:t>
      </w:r>
      <w:r>
        <w:rPr>
          <w:rFonts w:ascii="Times New Roman" w:eastAsia="Times New Roman" w:hAnsi="Times New Roman" w:cs="Times New Roman"/>
          <w:b/>
          <w:sz w:val="24"/>
          <w:szCs w:val="24"/>
          <w:bdr w:val="single" w:sz="6" w:space="4" w:color="FFFFFF" w:frame="1"/>
          <w:shd w:val="clear" w:color="auto" w:fill="FFFFFF"/>
          <w:lang w:eastAsia="fr-FR"/>
        </w:rPr>
        <w:t xml:space="preserve">PREFECTORAL </w:t>
      </w:r>
      <w:r w:rsidRPr="00226615">
        <w:rPr>
          <w:rFonts w:ascii="Times New Roman" w:eastAsia="Times New Roman" w:hAnsi="Times New Roman" w:cs="Times New Roman"/>
          <w:b/>
          <w:sz w:val="24"/>
          <w:szCs w:val="24"/>
          <w:bdr w:val="single" w:sz="6" w:space="4" w:color="FFFFFF" w:frame="1"/>
          <w:shd w:val="clear" w:color="auto" w:fill="FFFFFF"/>
          <w:lang w:eastAsia="fr-FR"/>
        </w:rPr>
        <w:t>DECLARANT D'UTLITE PUBLIQUE LES TRAVAUX DE RESTAURATION IMMOBILIERE</w:t>
      </w:r>
    </w:p>
    <w:p w:rsidR="00226615" w:rsidRPr="00C27A4F" w:rsidRDefault="00226615" w:rsidP="00226615">
      <w:pPr>
        <w:spacing w:before="100" w:beforeAutospacing="1" w:after="0" w:line="240" w:lineRule="auto"/>
        <w:jc w:val="center"/>
        <w:rPr>
          <w:rFonts w:ascii="Times New Roman" w:eastAsia="Times New Roman" w:hAnsi="Times New Roman" w:cs="Times New Roman"/>
          <w:sz w:val="24"/>
          <w:szCs w:val="24"/>
          <w:bdr w:val="single" w:sz="6" w:space="4" w:color="FFFFFF" w:frame="1"/>
          <w:shd w:val="clear" w:color="auto" w:fill="FFFFFF"/>
          <w:lang w:eastAsia="fr-FR"/>
        </w:rPr>
      </w:pPr>
    </w:p>
    <w:p w:rsidR="00226615" w:rsidRPr="006D767A" w:rsidRDefault="00226615" w:rsidP="00226615">
      <w:pPr>
        <w:spacing w:before="23" w:after="0" w:line="240" w:lineRule="auto"/>
        <w:ind w:left="692"/>
        <w:jc w:val="right"/>
        <w:rPr>
          <w:rFonts w:ascii="Times New Roman" w:eastAsia="Times New Roman" w:hAnsi="Times New Roman" w:cs="Times New Roman"/>
          <w:sz w:val="24"/>
          <w:szCs w:val="24"/>
          <w:lang w:eastAsia="fr-FR"/>
        </w:rPr>
      </w:pPr>
      <w:r w:rsidRPr="006D767A">
        <w:rPr>
          <w:rFonts w:ascii="Arial" w:eastAsia="Times New Roman" w:hAnsi="Arial" w:cs="Arial"/>
          <w:b/>
          <w:bCs/>
          <w:lang w:eastAsia="fr-FR"/>
        </w:rPr>
        <w:t>Le Préfet de</w:t>
      </w:r>
      <w:r>
        <w:rPr>
          <w:rFonts w:ascii="Arial" w:eastAsia="Times New Roman" w:hAnsi="Arial" w:cs="Arial"/>
          <w:b/>
          <w:bCs/>
          <w:lang w:eastAsia="fr-FR"/>
        </w:rPr>
        <w:t xml:space="preserve"> …..</w:t>
      </w:r>
    </w:p>
    <w:p w:rsidR="00787F07" w:rsidRDefault="00787F07" w:rsidP="00787F07">
      <w:pPr>
        <w:pStyle w:val="NormalWeb"/>
        <w:spacing w:before="0" w:beforeAutospacing="0" w:after="0" w:afterAutospacing="0"/>
        <w:rPr>
          <w:rFonts w:ascii="Arial" w:hAnsi="Arial" w:cs="Arial"/>
          <w:sz w:val="22"/>
          <w:szCs w:val="22"/>
          <w:bdr w:val="single" w:sz="6" w:space="4" w:color="FFFFFF" w:frame="1"/>
          <w:shd w:val="clear" w:color="auto" w:fill="FFFFFF"/>
        </w:rPr>
      </w:pPr>
    </w:p>
    <w:p w:rsidR="00787F07" w:rsidRDefault="00787F07" w:rsidP="00787F07">
      <w:pPr>
        <w:pStyle w:val="NormalWeb"/>
        <w:spacing w:before="0" w:beforeAutospacing="0" w:after="0" w:afterAutospacing="0"/>
        <w:rPr>
          <w:rFonts w:ascii="Arial" w:hAnsi="Arial" w:cs="Arial"/>
          <w:sz w:val="22"/>
          <w:szCs w:val="22"/>
        </w:rPr>
      </w:pPr>
      <w:r>
        <w:rPr>
          <w:rFonts w:ascii="Arial" w:hAnsi="Arial" w:cs="Arial"/>
          <w:sz w:val="22"/>
          <w:szCs w:val="22"/>
          <w:bdr w:val="single" w:sz="6" w:space="4" w:color="FFFFFF" w:frame="1"/>
          <w:shd w:val="clear" w:color="auto" w:fill="FFFFFF"/>
        </w:rPr>
        <w:t xml:space="preserve">Vu </w:t>
      </w:r>
      <w:r w:rsidR="001B5506" w:rsidRPr="00787F07">
        <w:rPr>
          <w:rFonts w:ascii="Arial" w:hAnsi="Arial" w:cs="Arial"/>
          <w:sz w:val="22"/>
          <w:szCs w:val="22"/>
          <w:bdr w:val="single" w:sz="6" w:space="4" w:color="FFFFFF" w:frame="1"/>
          <w:shd w:val="clear" w:color="auto" w:fill="FFFFFF"/>
        </w:rPr>
        <w:t xml:space="preserve"> </w:t>
      </w:r>
      <w:r w:rsidR="00226615" w:rsidRPr="00787F07">
        <w:rPr>
          <w:rFonts w:ascii="Arial" w:hAnsi="Arial" w:cs="Arial"/>
          <w:sz w:val="22"/>
          <w:szCs w:val="22"/>
          <w:bdr w:val="single" w:sz="6" w:space="4" w:color="FFFFFF" w:frame="1"/>
          <w:shd w:val="clear" w:color="auto" w:fill="FFFFFF"/>
        </w:rPr>
        <w:t>le code de l'urbanisme</w:t>
      </w:r>
      <w:r w:rsidR="008E37A7" w:rsidRPr="00787F07">
        <w:rPr>
          <w:rFonts w:ascii="Arial" w:hAnsi="Arial" w:cs="Arial"/>
          <w:sz w:val="22"/>
          <w:szCs w:val="22"/>
          <w:bdr w:val="single" w:sz="6" w:space="4" w:color="FFFFFF" w:frame="1"/>
          <w:shd w:val="clear" w:color="auto" w:fill="FFFFFF"/>
        </w:rPr>
        <w:t xml:space="preserve">, notamment </w:t>
      </w:r>
      <w:r w:rsidRPr="00787F07">
        <w:rPr>
          <w:rFonts w:ascii="Arial" w:hAnsi="Arial" w:cs="Arial"/>
          <w:sz w:val="22"/>
          <w:szCs w:val="22"/>
          <w:bdr w:val="single" w:sz="6" w:space="4" w:color="FFFFFF" w:frame="1"/>
          <w:shd w:val="clear" w:color="auto" w:fill="FFFFFF"/>
        </w:rPr>
        <w:t>les</w:t>
      </w:r>
      <w:r w:rsidRPr="00787F07">
        <w:rPr>
          <w:rFonts w:ascii="Arial" w:hAnsi="Arial" w:cs="Arial"/>
          <w:sz w:val="22"/>
          <w:szCs w:val="22"/>
        </w:rPr>
        <w:t xml:space="preserve"> articles</w:t>
      </w:r>
      <w:r w:rsidR="008E37A7" w:rsidRPr="00787F07">
        <w:rPr>
          <w:rFonts w:ascii="Arial" w:hAnsi="Arial" w:cs="Arial"/>
          <w:sz w:val="22"/>
          <w:szCs w:val="22"/>
        </w:rPr>
        <w:t xml:space="preserve"> L313 -4 et suivants, R313-23 et suivants</w:t>
      </w:r>
      <w:r w:rsidR="00D56011" w:rsidRPr="00787F07">
        <w:rPr>
          <w:rFonts w:ascii="Arial" w:hAnsi="Arial" w:cs="Arial"/>
          <w:sz w:val="22"/>
          <w:szCs w:val="22"/>
        </w:rPr>
        <w:t>, L314-1 à L314-9, L313-5 à L313-14</w:t>
      </w:r>
      <w:r w:rsidR="008E37A7" w:rsidRPr="00787F07">
        <w:rPr>
          <w:rFonts w:ascii="Arial" w:hAnsi="Arial" w:cs="Arial"/>
          <w:sz w:val="22"/>
          <w:szCs w:val="22"/>
        </w:rPr>
        <w:t>...</w:t>
      </w:r>
      <w:r w:rsidR="00D56011" w:rsidRPr="00787F07">
        <w:rPr>
          <w:rFonts w:ascii="Arial" w:hAnsi="Arial" w:cs="Arial"/>
          <w:sz w:val="22"/>
          <w:szCs w:val="22"/>
        </w:rPr>
        <w:t xml:space="preserve">, </w:t>
      </w:r>
      <w:r w:rsidR="008E37A7" w:rsidRPr="00787F07">
        <w:rPr>
          <w:rFonts w:ascii="Arial" w:hAnsi="Arial" w:cs="Arial"/>
          <w:sz w:val="22"/>
          <w:szCs w:val="22"/>
        </w:rPr>
        <w:t xml:space="preserve">R421-28 </w:t>
      </w:r>
    </w:p>
    <w:p w:rsidR="00226615" w:rsidRPr="00787F07" w:rsidRDefault="00787F07" w:rsidP="00787F07">
      <w:pPr>
        <w:pStyle w:val="NormalWeb"/>
        <w:spacing w:before="0" w:beforeAutospacing="0" w:after="0" w:afterAutospacing="0"/>
        <w:rPr>
          <w:rFonts w:ascii="Arial" w:hAnsi="Arial" w:cs="Arial"/>
          <w:sz w:val="22"/>
          <w:szCs w:val="22"/>
        </w:rPr>
      </w:pPr>
      <w:r>
        <w:rPr>
          <w:rFonts w:ascii="Arial" w:hAnsi="Arial" w:cs="Arial"/>
          <w:sz w:val="22"/>
          <w:szCs w:val="22"/>
        </w:rPr>
        <w:t>Vu</w:t>
      </w:r>
      <w:r>
        <w:rPr>
          <w:rStyle w:val="Appelnotedebasdep"/>
          <w:rFonts w:ascii="Arial" w:hAnsi="Arial" w:cs="Arial"/>
          <w:sz w:val="22"/>
          <w:szCs w:val="22"/>
          <w:bdr w:val="single" w:sz="6" w:space="4" w:color="FFFFFF" w:frame="1"/>
          <w:shd w:val="clear" w:color="auto" w:fill="FFFFFF"/>
        </w:rPr>
        <w:footnoteReference w:id="1"/>
      </w:r>
      <w:r w:rsidR="001B5506" w:rsidRPr="00787F07">
        <w:rPr>
          <w:rFonts w:ascii="Arial" w:hAnsi="Arial" w:cs="Arial"/>
          <w:sz w:val="22"/>
          <w:szCs w:val="22"/>
          <w:bdr w:val="single" w:sz="6" w:space="4" w:color="FFFFFF" w:frame="1"/>
          <w:shd w:val="clear" w:color="auto" w:fill="FFFFFF"/>
        </w:rPr>
        <w:t xml:space="preserve"> </w:t>
      </w:r>
      <w:r w:rsidR="00226615" w:rsidRPr="00787F07">
        <w:rPr>
          <w:rFonts w:ascii="Arial" w:hAnsi="Arial" w:cs="Arial"/>
          <w:sz w:val="22"/>
          <w:szCs w:val="22"/>
          <w:bdr w:val="single" w:sz="6" w:space="4" w:color="FFFFFF" w:frame="1"/>
          <w:shd w:val="clear" w:color="auto" w:fill="FFFFFF"/>
        </w:rPr>
        <w:t xml:space="preserve"> le code de commerce</w:t>
      </w:r>
      <w:r w:rsidR="00D56011" w:rsidRPr="00787F07">
        <w:rPr>
          <w:rFonts w:ascii="Arial" w:hAnsi="Arial" w:cs="Arial"/>
          <w:sz w:val="22"/>
          <w:szCs w:val="22"/>
          <w:bdr w:val="single" w:sz="6" w:space="4" w:color="FFFFFF" w:frame="1"/>
          <w:shd w:val="clear" w:color="auto" w:fill="FFFFFF"/>
        </w:rPr>
        <w:t xml:space="preserve">, notamment </w:t>
      </w:r>
      <w:r w:rsidR="00D56011" w:rsidRPr="00787F07">
        <w:rPr>
          <w:rFonts w:ascii="Arial" w:hAnsi="Arial" w:cs="Arial"/>
          <w:sz w:val="22"/>
          <w:szCs w:val="22"/>
        </w:rPr>
        <w:t>les  articles L 145-4 et suivants</w:t>
      </w:r>
    </w:p>
    <w:p w:rsidR="00226615" w:rsidRPr="00787F07" w:rsidRDefault="00226615" w:rsidP="00787F07">
      <w:pPr>
        <w:pStyle w:val="Sansinterligne"/>
        <w:rPr>
          <w:rFonts w:ascii="Arial" w:hAnsi="Arial" w:cs="Arial"/>
        </w:rPr>
      </w:pPr>
      <w:r w:rsidRPr="00787F07">
        <w:rPr>
          <w:rFonts w:ascii="Arial" w:hAnsi="Arial" w:cs="Arial"/>
          <w:b/>
          <w:bCs/>
          <w:color w:val="000000"/>
        </w:rPr>
        <w:t>VU</w:t>
      </w:r>
      <w:r w:rsidR="00787F07">
        <w:rPr>
          <w:rStyle w:val="Appelnotedebasdep"/>
          <w:rFonts w:ascii="Arial" w:hAnsi="Arial" w:cs="Arial"/>
          <w:b/>
          <w:bCs/>
          <w:color w:val="000000"/>
        </w:rPr>
        <w:footnoteReference w:id="2"/>
      </w:r>
      <w:r w:rsidRPr="00787F07">
        <w:rPr>
          <w:rFonts w:ascii="Arial" w:hAnsi="Arial" w:cs="Arial"/>
        </w:rPr>
        <w:t xml:space="preserve"> le code de l’expropriation pour cause d’utilité publique ; </w:t>
      </w:r>
    </w:p>
    <w:p w:rsidR="00787F07" w:rsidRDefault="00787F07" w:rsidP="00787F07">
      <w:pPr>
        <w:pStyle w:val="Sansinterligne"/>
        <w:rPr>
          <w:rFonts w:ascii="Arial" w:hAnsi="Arial" w:cs="Arial"/>
        </w:rPr>
      </w:pPr>
    </w:p>
    <w:p w:rsidR="00DD70A3" w:rsidRPr="00787F07" w:rsidRDefault="00DD70A3" w:rsidP="00787F07">
      <w:pPr>
        <w:pStyle w:val="Sansinterligne"/>
        <w:rPr>
          <w:rFonts w:ascii="Arial" w:hAnsi="Arial" w:cs="Arial"/>
        </w:rPr>
      </w:pPr>
      <w:r w:rsidRPr="00787F07">
        <w:rPr>
          <w:rFonts w:ascii="Arial" w:hAnsi="Arial" w:cs="Arial"/>
        </w:rPr>
        <w:t>VU</w:t>
      </w:r>
      <w:r w:rsidRPr="00787F07">
        <w:rPr>
          <w:rStyle w:val="Appelnotedebasdep"/>
          <w:rFonts w:ascii="Arial" w:hAnsi="Arial" w:cs="Arial"/>
        </w:rPr>
        <w:footnoteReference w:id="3"/>
      </w:r>
      <w:r w:rsidRPr="00787F07">
        <w:rPr>
          <w:rFonts w:ascii="Arial" w:hAnsi="Arial" w:cs="Arial"/>
        </w:rPr>
        <w:t xml:space="preserve"> la loi n° 65-557 du 10 juillet 1965 fixant le statut de la copropriété des immeubles bâtis</w:t>
      </w:r>
    </w:p>
    <w:p w:rsidR="00787F07" w:rsidRDefault="00787F07" w:rsidP="00787F07">
      <w:pPr>
        <w:pStyle w:val="Sansinterligne"/>
        <w:rPr>
          <w:rFonts w:ascii="Arial" w:hAnsi="Arial" w:cs="Arial"/>
          <w:b/>
          <w:bCs/>
          <w:color w:val="000000"/>
        </w:rPr>
      </w:pPr>
    </w:p>
    <w:p w:rsidR="00226615" w:rsidRPr="00787F07" w:rsidRDefault="00226615" w:rsidP="00787F07">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le décret n°2004-374 du 29 avril 2004 modifié relatif aux pouvoirs des préfets, à l’organisation et à l’action des services de l’État dans les régions et les départements ;</w:t>
      </w:r>
    </w:p>
    <w:p w:rsidR="00787F07" w:rsidRDefault="00787F07" w:rsidP="00787F07">
      <w:pPr>
        <w:pStyle w:val="Sansinterligne"/>
        <w:rPr>
          <w:rFonts w:ascii="Arial" w:hAnsi="Arial" w:cs="Arial"/>
          <w:b/>
          <w:bCs/>
          <w:color w:val="000000"/>
        </w:rPr>
      </w:pPr>
    </w:p>
    <w:p w:rsidR="00226615" w:rsidRPr="00787F07" w:rsidRDefault="00226615" w:rsidP="00787F07">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le décret du 2 août 2017 nommant M. M préfet du département de</w:t>
      </w:r>
      <w:r w:rsidR="003D41B6" w:rsidRPr="00787F07">
        <w:rPr>
          <w:rFonts w:ascii="Arial" w:hAnsi="Arial" w:cs="Arial"/>
          <w:color w:val="000000"/>
        </w:rPr>
        <w:t xml:space="preserve"> ….</w:t>
      </w:r>
    </w:p>
    <w:p w:rsidR="00226615" w:rsidRPr="00787F07" w:rsidRDefault="00226615" w:rsidP="00787F07">
      <w:pPr>
        <w:pStyle w:val="Sansinterligne"/>
        <w:rPr>
          <w:rFonts w:ascii="Arial" w:hAnsi="Arial" w:cs="Arial"/>
        </w:rPr>
      </w:pPr>
    </w:p>
    <w:p w:rsidR="00226615" w:rsidRPr="00787F07" w:rsidRDefault="00226615" w:rsidP="00787F07">
      <w:pPr>
        <w:pStyle w:val="Sansinterligne"/>
        <w:rPr>
          <w:rFonts w:ascii="Arial" w:hAnsi="Arial" w:cs="Arial"/>
          <w:i/>
          <w:color w:val="000000"/>
        </w:rPr>
      </w:pPr>
      <w:r w:rsidRPr="00787F07">
        <w:rPr>
          <w:rFonts w:ascii="Arial" w:hAnsi="Arial" w:cs="Arial"/>
          <w:b/>
          <w:bCs/>
          <w:i/>
          <w:color w:val="000000"/>
        </w:rPr>
        <w:t>VU</w:t>
      </w:r>
      <w:r w:rsidR="003D41B6" w:rsidRPr="00787F07">
        <w:rPr>
          <w:rStyle w:val="Appelnotedebasdep"/>
          <w:rFonts w:ascii="Arial" w:hAnsi="Arial" w:cs="Arial"/>
          <w:b/>
          <w:bCs/>
          <w:i/>
          <w:color w:val="000000"/>
        </w:rPr>
        <w:footnoteReference w:id="4"/>
      </w:r>
      <w:r w:rsidRPr="00787F07">
        <w:rPr>
          <w:rFonts w:ascii="Arial" w:hAnsi="Arial" w:cs="Arial"/>
          <w:i/>
          <w:color w:val="000000"/>
        </w:rPr>
        <w:t xml:space="preserve"> la concession d’aménagement approuvée par la </w:t>
      </w:r>
      <w:r w:rsidR="00787F07">
        <w:rPr>
          <w:rFonts w:ascii="Arial" w:hAnsi="Arial" w:cs="Arial"/>
          <w:i/>
          <w:color w:val="000000"/>
        </w:rPr>
        <w:t xml:space="preserve">commune </w:t>
      </w:r>
      <w:r w:rsidRPr="00787F07">
        <w:rPr>
          <w:rStyle w:val="Appelnotedebasdep"/>
          <w:rFonts w:ascii="Arial" w:hAnsi="Arial" w:cs="Arial"/>
          <w:i/>
          <w:color w:val="000000"/>
        </w:rPr>
        <w:footnoteReference w:id="5"/>
      </w:r>
      <w:r w:rsidR="00787F07">
        <w:rPr>
          <w:rFonts w:ascii="Arial" w:hAnsi="Arial" w:cs="Arial"/>
          <w:i/>
          <w:color w:val="000000"/>
        </w:rPr>
        <w:t xml:space="preserve"> de ….du ……confiant à  la société xxx</w:t>
      </w:r>
      <w:r w:rsidRPr="00787F07">
        <w:rPr>
          <w:rFonts w:ascii="Arial" w:hAnsi="Arial" w:cs="Arial"/>
          <w:i/>
          <w:color w:val="000000"/>
        </w:rPr>
        <w:t>… (aménageur) l’opération dénommée ……et prévoyant, dans son article  x, que la dite société soit bénéficiaire directe des déclarations d’utilité publique afférentes à ce projet ;</w:t>
      </w:r>
    </w:p>
    <w:p w:rsidR="00745638" w:rsidRPr="00787F07" w:rsidRDefault="00745638" w:rsidP="00787F07">
      <w:pPr>
        <w:pStyle w:val="Sansinterligne"/>
        <w:rPr>
          <w:rFonts w:ascii="Arial" w:hAnsi="Arial" w:cs="Arial"/>
          <w:i/>
          <w:color w:val="000000"/>
        </w:rPr>
      </w:pPr>
    </w:p>
    <w:p w:rsidR="00745638" w:rsidRPr="00787F07" w:rsidRDefault="00745638" w:rsidP="00787F07">
      <w:pPr>
        <w:pStyle w:val="Sansinterligne"/>
        <w:rPr>
          <w:rFonts w:ascii="Arial" w:hAnsi="Arial" w:cs="Arial"/>
          <w:i/>
          <w:color w:val="000000"/>
        </w:rPr>
      </w:pPr>
      <w:r w:rsidRPr="00787F07">
        <w:rPr>
          <w:rFonts w:ascii="Arial" w:hAnsi="Arial" w:cs="Arial"/>
          <w:i/>
          <w:color w:val="000000"/>
        </w:rPr>
        <w:t>VU la convention passée entre la ville /EPCI/ métropole de …… et l'EPA ou l'EPF de ….l'autorisant à être bénéficiaire des DUP relatives aux opérations d'aménagement utiles dans le cadre de la revalorisation de ….</w:t>
      </w:r>
    </w:p>
    <w:p w:rsidR="00DD70A3" w:rsidRPr="00787F07" w:rsidRDefault="00DD70A3" w:rsidP="00787F07">
      <w:pPr>
        <w:pStyle w:val="Sansinterligne"/>
        <w:rPr>
          <w:rFonts w:ascii="Arial" w:hAnsi="Arial" w:cs="Arial"/>
          <w:i/>
          <w:color w:val="000000"/>
        </w:rPr>
      </w:pPr>
    </w:p>
    <w:p w:rsidR="00DD70A3" w:rsidRPr="00787F07" w:rsidRDefault="00DD70A3" w:rsidP="00787F07">
      <w:pPr>
        <w:pStyle w:val="Sansinterligne"/>
        <w:rPr>
          <w:rFonts w:ascii="Arial" w:hAnsi="Arial" w:cs="Arial"/>
        </w:rPr>
      </w:pPr>
      <w:r w:rsidRPr="00787F07">
        <w:rPr>
          <w:rFonts w:ascii="Arial" w:hAnsi="Arial" w:cs="Arial"/>
        </w:rPr>
        <w:t xml:space="preserve">VU la délibération n° 2019-113 du 8 juillet 2019, et son annexe, par laquelle le conseil municipal / communautaire de </w:t>
      </w:r>
      <w:proofErr w:type="spellStart"/>
      <w:r w:rsidRPr="00787F07">
        <w:rPr>
          <w:rFonts w:ascii="Arial" w:hAnsi="Arial" w:cs="Arial"/>
        </w:rPr>
        <w:t>xxxxxx</w:t>
      </w:r>
      <w:proofErr w:type="spellEnd"/>
      <w:r w:rsidRPr="00787F07">
        <w:rPr>
          <w:rFonts w:ascii="Arial" w:hAnsi="Arial" w:cs="Arial"/>
        </w:rPr>
        <w:t xml:space="preserve">  approuve le lancement d’une Opération de Restauration Immobilière sur </w:t>
      </w:r>
      <w:proofErr w:type="spellStart"/>
      <w:r w:rsidRPr="00787F07">
        <w:rPr>
          <w:rFonts w:ascii="Arial" w:hAnsi="Arial" w:cs="Arial"/>
        </w:rPr>
        <w:t>xxxxxx</w:t>
      </w:r>
      <w:proofErr w:type="spellEnd"/>
      <w:r w:rsidRPr="00787F07">
        <w:rPr>
          <w:rFonts w:ascii="Arial" w:hAnsi="Arial" w:cs="Arial"/>
        </w:rPr>
        <w:t xml:space="preserve"> le périmètre de </w:t>
      </w:r>
      <w:proofErr w:type="spellStart"/>
      <w:r w:rsidR="003C5824" w:rsidRPr="00787F07">
        <w:rPr>
          <w:rFonts w:ascii="Arial" w:hAnsi="Arial" w:cs="Arial"/>
        </w:rPr>
        <w:t>xxxx</w:t>
      </w:r>
      <w:proofErr w:type="spellEnd"/>
      <w:r w:rsidR="003C5824" w:rsidRPr="00787F07">
        <w:rPr>
          <w:rFonts w:ascii="Arial" w:hAnsi="Arial" w:cs="Arial"/>
        </w:rPr>
        <w:t xml:space="preserve"> </w:t>
      </w:r>
      <w:r w:rsidRPr="00787F07">
        <w:rPr>
          <w:rFonts w:ascii="Arial" w:hAnsi="Arial" w:cs="Arial"/>
        </w:rPr>
        <w:t xml:space="preserve">sur le centre historique/ quartier </w:t>
      </w:r>
      <w:proofErr w:type="spellStart"/>
      <w:r w:rsidRPr="00787F07">
        <w:rPr>
          <w:rFonts w:ascii="Arial" w:hAnsi="Arial" w:cs="Arial"/>
        </w:rPr>
        <w:t>xxxx</w:t>
      </w:r>
      <w:proofErr w:type="spellEnd"/>
      <w:r w:rsidRPr="00787F07">
        <w:rPr>
          <w:rFonts w:ascii="Arial" w:hAnsi="Arial" w:cs="Arial"/>
        </w:rPr>
        <w:t xml:space="preserve">  de la commune ; </w:t>
      </w:r>
    </w:p>
    <w:p w:rsidR="00DD70A3" w:rsidRPr="00787F07" w:rsidRDefault="00DD70A3" w:rsidP="00787F07">
      <w:pPr>
        <w:pStyle w:val="Sansinterligne"/>
        <w:rPr>
          <w:rFonts w:ascii="Arial" w:hAnsi="Arial" w:cs="Arial"/>
        </w:rPr>
      </w:pPr>
    </w:p>
    <w:p w:rsidR="00226615" w:rsidRPr="00787F07" w:rsidRDefault="00226615" w:rsidP="00787F07">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la délibération en date du ………par laquelle le conseil municipal</w:t>
      </w:r>
      <w:r w:rsidRPr="00787F07">
        <w:rPr>
          <w:rStyle w:val="Appelnotedebasdep"/>
          <w:rFonts w:ascii="Arial" w:hAnsi="Arial" w:cs="Arial"/>
          <w:color w:val="000000"/>
        </w:rPr>
        <w:footnoteReference w:id="6"/>
      </w:r>
      <w:r w:rsidRPr="00787F07">
        <w:rPr>
          <w:rFonts w:ascii="Arial" w:hAnsi="Arial" w:cs="Arial"/>
          <w:color w:val="000000"/>
        </w:rPr>
        <w:t xml:space="preserve"> de </w:t>
      </w:r>
      <w:proofErr w:type="spellStart"/>
      <w:r w:rsidR="003C5824" w:rsidRPr="00787F07">
        <w:rPr>
          <w:rFonts w:ascii="Arial" w:hAnsi="Arial" w:cs="Arial"/>
          <w:color w:val="000000"/>
        </w:rPr>
        <w:t>xxxx</w:t>
      </w:r>
      <w:proofErr w:type="spellEnd"/>
      <w:r w:rsidR="003C5824" w:rsidRPr="00787F07">
        <w:rPr>
          <w:rFonts w:ascii="Arial" w:hAnsi="Arial" w:cs="Arial"/>
          <w:color w:val="000000"/>
        </w:rPr>
        <w:t xml:space="preserve"> </w:t>
      </w:r>
      <w:r w:rsidRPr="00787F07">
        <w:rPr>
          <w:rFonts w:ascii="Arial" w:hAnsi="Arial" w:cs="Arial"/>
          <w:color w:val="000000"/>
        </w:rPr>
        <w:t xml:space="preserve"> a autorisé le maire/ Président </w:t>
      </w:r>
      <w:r w:rsidR="00745638" w:rsidRPr="00787F07">
        <w:rPr>
          <w:rFonts w:ascii="Arial" w:hAnsi="Arial" w:cs="Arial"/>
          <w:color w:val="000000"/>
        </w:rPr>
        <w:t>ou l'EPA ou l'EPF de ….</w:t>
      </w:r>
      <w:r w:rsidRPr="00787F07">
        <w:rPr>
          <w:rFonts w:ascii="Arial" w:hAnsi="Arial" w:cs="Arial"/>
          <w:color w:val="000000"/>
        </w:rPr>
        <w:t xml:space="preserve">à solliciter l’ouverture de l’enquête préalable à la déclaration d'utilité publique du programme de travaux….de restauration immobilière </w:t>
      </w:r>
    </w:p>
    <w:p w:rsidR="00DD70A3" w:rsidRPr="00787F07" w:rsidRDefault="00226615" w:rsidP="00787F07">
      <w:pPr>
        <w:pStyle w:val="Sansinterligne"/>
        <w:rPr>
          <w:rFonts w:ascii="Arial" w:hAnsi="Arial" w:cs="Arial"/>
          <w:color w:val="000000"/>
        </w:rPr>
      </w:pPr>
      <w:proofErr w:type="gramStart"/>
      <w:r w:rsidRPr="00787F07">
        <w:rPr>
          <w:rFonts w:ascii="Arial" w:hAnsi="Arial" w:cs="Arial"/>
          <w:i/>
          <w:color w:val="000000"/>
        </w:rPr>
        <w:t>et ,</w:t>
      </w:r>
      <w:proofErr w:type="gramEnd"/>
      <w:r w:rsidRPr="00787F07">
        <w:rPr>
          <w:rFonts w:ascii="Arial" w:hAnsi="Arial" w:cs="Arial"/>
          <w:i/>
          <w:color w:val="000000"/>
        </w:rPr>
        <w:t xml:space="preserve"> le cas </w:t>
      </w:r>
      <w:r w:rsidR="003C5824" w:rsidRPr="00787F07">
        <w:rPr>
          <w:rFonts w:ascii="Arial" w:hAnsi="Arial" w:cs="Arial"/>
          <w:i/>
          <w:color w:val="000000"/>
        </w:rPr>
        <w:t>échéant</w:t>
      </w:r>
      <w:r w:rsidRPr="00787F07">
        <w:rPr>
          <w:rFonts w:ascii="Arial" w:hAnsi="Arial" w:cs="Arial"/>
          <w:i/>
          <w:color w:val="000000"/>
        </w:rPr>
        <w:t>, en cas de concession d'aménagement</w:t>
      </w:r>
      <w:r w:rsidRPr="00787F07">
        <w:rPr>
          <w:rFonts w:ascii="Arial" w:hAnsi="Arial" w:cs="Arial"/>
          <w:color w:val="000000"/>
        </w:rPr>
        <w:t>, a confirmé que le bénéficiaire de la déclarations d’utilité publ</w:t>
      </w:r>
      <w:r w:rsidR="003C5824" w:rsidRPr="00787F07">
        <w:rPr>
          <w:rFonts w:ascii="Arial" w:hAnsi="Arial" w:cs="Arial"/>
          <w:color w:val="000000"/>
        </w:rPr>
        <w:t xml:space="preserve">ique soit l'aménageur /société </w:t>
      </w:r>
      <w:proofErr w:type="spellStart"/>
      <w:r w:rsidR="003C5824" w:rsidRPr="00787F07">
        <w:rPr>
          <w:rFonts w:ascii="Arial" w:hAnsi="Arial" w:cs="Arial"/>
          <w:color w:val="000000"/>
        </w:rPr>
        <w:t>xxxx</w:t>
      </w:r>
      <w:proofErr w:type="spellEnd"/>
      <w:r w:rsidRPr="00787F07">
        <w:rPr>
          <w:rFonts w:ascii="Arial" w:hAnsi="Arial" w:cs="Arial"/>
          <w:color w:val="000000"/>
        </w:rPr>
        <w:t xml:space="preserve"> ….;</w:t>
      </w:r>
      <w:r w:rsidR="00745638" w:rsidRPr="00787F07">
        <w:rPr>
          <w:rFonts w:ascii="Arial" w:hAnsi="Arial" w:cs="Arial"/>
          <w:color w:val="000000"/>
        </w:rPr>
        <w:t xml:space="preserve"> </w:t>
      </w:r>
    </w:p>
    <w:p w:rsidR="003C5824" w:rsidRPr="00787F07" w:rsidRDefault="003C5824" w:rsidP="00787F07">
      <w:pPr>
        <w:pStyle w:val="Sansinterligne"/>
        <w:rPr>
          <w:rFonts w:ascii="Arial" w:hAnsi="Arial" w:cs="Arial"/>
        </w:rPr>
      </w:pPr>
    </w:p>
    <w:p w:rsidR="003C5824" w:rsidRPr="00787F07" w:rsidRDefault="003C5824" w:rsidP="00787F07">
      <w:pPr>
        <w:pStyle w:val="Sansinterligne"/>
        <w:rPr>
          <w:rFonts w:ascii="Arial" w:hAnsi="Arial" w:cs="Arial"/>
        </w:rPr>
      </w:pPr>
      <w:r w:rsidRPr="00787F07">
        <w:rPr>
          <w:rFonts w:ascii="Arial" w:hAnsi="Arial" w:cs="Arial"/>
        </w:rPr>
        <w:t xml:space="preserve">VU l’estimation de la valeur des immeubles concernés avant restauration, faite par le Directeur Départemental des Finances Publiques de </w:t>
      </w:r>
      <w:proofErr w:type="spellStart"/>
      <w:r w:rsidRPr="00787F07">
        <w:rPr>
          <w:rFonts w:ascii="Arial" w:hAnsi="Arial" w:cs="Arial"/>
        </w:rPr>
        <w:t>xxxxx</w:t>
      </w:r>
      <w:proofErr w:type="spellEnd"/>
      <w:r w:rsidRPr="00787F07">
        <w:rPr>
          <w:rFonts w:ascii="Arial" w:hAnsi="Arial" w:cs="Arial"/>
        </w:rPr>
        <w:t xml:space="preserve"> le </w:t>
      </w:r>
      <w:proofErr w:type="spellStart"/>
      <w:r w:rsidRPr="00787F07">
        <w:rPr>
          <w:rFonts w:ascii="Arial" w:hAnsi="Arial" w:cs="Arial"/>
        </w:rPr>
        <w:t>xxxx</w:t>
      </w:r>
      <w:proofErr w:type="spellEnd"/>
      <w:r w:rsidRPr="00787F07">
        <w:rPr>
          <w:rFonts w:ascii="Arial" w:hAnsi="Arial" w:cs="Arial"/>
        </w:rPr>
        <w:t xml:space="preserve">  (valable deux ans), annexé au dossier d'enquête publique ;</w:t>
      </w:r>
    </w:p>
    <w:p w:rsidR="003C5824" w:rsidRPr="00787F07" w:rsidRDefault="003C5824" w:rsidP="00787F07">
      <w:pPr>
        <w:pStyle w:val="Sansinterligne"/>
        <w:rPr>
          <w:rFonts w:ascii="Arial" w:hAnsi="Arial" w:cs="Arial"/>
        </w:rPr>
      </w:pPr>
    </w:p>
    <w:p w:rsidR="003C5824" w:rsidRPr="00787F07" w:rsidRDefault="003C5824" w:rsidP="00787F07">
      <w:pPr>
        <w:pStyle w:val="Sansinterligne"/>
        <w:rPr>
          <w:rFonts w:ascii="Arial" w:hAnsi="Arial" w:cs="Arial"/>
        </w:rPr>
      </w:pPr>
      <w:r w:rsidRPr="00787F07">
        <w:rPr>
          <w:rFonts w:ascii="Arial" w:hAnsi="Arial" w:cs="Arial"/>
          <w:b/>
          <w:bCs/>
        </w:rPr>
        <w:t xml:space="preserve">VU </w:t>
      </w:r>
      <w:r w:rsidRPr="00787F07">
        <w:rPr>
          <w:rFonts w:ascii="Arial" w:hAnsi="Arial" w:cs="Arial"/>
        </w:rPr>
        <w:t xml:space="preserve">le programme global des travaux, prescriptions particulières, par immeuble,  et l’estimation sommaire du coût des restaurations, annexé au dossier d'enquête publique </w:t>
      </w:r>
    </w:p>
    <w:p w:rsidR="00226615" w:rsidRPr="00787F07" w:rsidRDefault="00226615" w:rsidP="00787F07">
      <w:pPr>
        <w:pStyle w:val="Sansinterligne"/>
        <w:rPr>
          <w:rFonts w:ascii="Arial" w:hAnsi="Arial" w:cs="Arial"/>
        </w:rPr>
      </w:pPr>
      <w:r w:rsidRPr="00787F07">
        <w:rPr>
          <w:rFonts w:ascii="Arial" w:hAnsi="Arial" w:cs="Arial"/>
          <w:b/>
          <w:bCs/>
          <w:color w:val="000000"/>
        </w:rPr>
        <w:lastRenderedPageBreak/>
        <w:t xml:space="preserve">VU </w:t>
      </w:r>
      <w:r w:rsidRPr="00787F07">
        <w:rPr>
          <w:rFonts w:ascii="Arial" w:hAnsi="Arial" w:cs="Arial"/>
          <w:color w:val="000000"/>
        </w:rPr>
        <w:t>le dossier d'enquête constitué conformément aux dispositions de l’article R 313-24 du code de l'urbanisme ;</w:t>
      </w:r>
    </w:p>
    <w:p w:rsidR="003C5824" w:rsidRPr="00787F07" w:rsidRDefault="003C5824" w:rsidP="00787F07">
      <w:pPr>
        <w:pStyle w:val="Sansinterligne"/>
        <w:rPr>
          <w:rFonts w:ascii="Arial" w:hAnsi="Arial" w:cs="Arial"/>
          <w:b/>
          <w:bCs/>
          <w:color w:val="000000"/>
        </w:rPr>
      </w:pPr>
    </w:p>
    <w:p w:rsidR="00226615" w:rsidRPr="00787F07" w:rsidRDefault="00226615" w:rsidP="00787F07">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l’arrêté préfectoral du …. ayant prescrit l’ouverture de cette enquête ;</w:t>
      </w:r>
    </w:p>
    <w:p w:rsidR="00226615" w:rsidRPr="00787F07" w:rsidRDefault="00226615" w:rsidP="00787F07">
      <w:pPr>
        <w:pStyle w:val="Sansinterligne"/>
        <w:rPr>
          <w:rFonts w:ascii="Arial" w:hAnsi="Arial" w:cs="Arial"/>
        </w:rPr>
      </w:pPr>
    </w:p>
    <w:p w:rsidR="00226615" w:rsidRPr="00787F07" w:rsidRDefault="00226615" w:rsidP="00787F07">
      <w:pPr>
        <w:pStyle w:val="Sansinterligne"/>
        <w:rPr>
          <w:rFonts w:ascii="Arial" w:hAnsi="Arial" w:cs="Arial"/>
          <w:color w:val="000000"/>
        </w:rPr>
      </w:pPr>
      <w:r w:rsidRPr="00787F07">
        <w:rPr>
          <w:rFonts w:ascii="Arial" w:hAnsi="Arial" w:cs="Arial"/>
          <w:b/>
          <w:bCs/>
          <w:color w:val="000000"/>
        </w:rPr>
        <w:t>VU</w:t>
      </w:r>
      <w:r w:rsidRPr="00787F07">
        <w:rPr>
          <w:rFonts w:ascii="Arial" w:hAnsi="Arial" w:cs="Arial"/>
          <w:color w:val="000000"/>
        </w:rPr>
        <w:t xml:space="preserve"> le rapport, les conclusions et l'avis favorable </w:t>
      </w:r>
      <w:r w:rsidR="00B154AC" w:rsidRPr="00787F07">
        <w:rPr>
          <w:rFonts w:ascii="Arial" w:hAnsi="Arial" w:cs="Arial"/>
          <w:color w:val="000000"/>
        </w:rPr>
        <w:t>….</w:t>
      </w:r>
      <w:r w:rsidRPr="00787F07">
        <w:rPr>
          <w:rFonts w:ascii="Arial" w:hAnsi="Arial" w:cs="Arial"/>
          <w:color w:val="000000"/>
        </w:rPr>
        <w:t>assorti</w:t>
      </w:r>
      <w:r w:rsidR="00B154AC" w:rsidRPr="00787F07">
        <w:rPr>
          <w:rFonts w:ascii="Arial" w:hAnsi="Arial" w:cs="Arial"/>
          <w:color w:val="000000"/>
        </w:rPr>
        <w:t xml:space="preserve">, </w:t>
      </w:r>
      <w:r w:rsidR="00B154AC" w:rsidRPr="00787F07">
        <w:rPr>
          <w:rFonts w:ascii="Arial" w:hAnsi="Arial" w:cs="Arial"/>
          <w:i/>
          <w:color w:val="000000"/>
        </w:rPr>
        <w:t>le cas échéant</w:t>
      </w:r>
      <w:r w:rsidR="00B154AC" w:rsidRPr="00787F07">
        <w:rPr>
          <w:rFonts w:ascii="Arial" w:hAnsi="Arial" w:cs="Arial"/>
          <w:color w:val="000000"/>
        </w:rPr>
        <w:t xml:space="preserve"> …</w:t>
      </w:r>
      <w:r w:rsidRPr="00787F07">
        <w:rPr>
          <w:rFonts w:ascii="Arial" w:hAnsi="Arial" w:cs="Arial"/>
          <w:color w:val="000000"/>
        </w:rPr>
        <w:t xml:space="preserve"> d</w:t>
      </w:r>
      <w:r w:rsidR="00B154AC" w:rsidRPr="00787F07">
        <w:rPr>
          <w:rFonts w:ascii="Arial" w:hAnsi="Arial" w:cs="Arial"/>
          <w:color w:val="000000"/>
        </w:rPr>
        <w:t xml:space="preserve">es observations ou </w:t>
      </w:r>
      <w:r w:rsidRPr="00787F07">
        <w:rPr>
          <w:rFonts w:ascii="Arial" w:hAnsi="Arial" w:cs="Arial"/>
          <w:color w:val="000000"/>
        </w:rPr>
        <w:t>recommandation</w:t>
      </w:r>
      <w:r w:rsidR="009D5B6A" w:rsidRPr="00787F07">
        <w:rPr>
          <w:rFonts w:ascii="Arial" w:hAnsi="Arial" w:cs="Arial"/>
          <w:color w:val="000000"/>
        </w:rPr>
        <w:t xml:space="preserve">s </w:t>
      </w:r>
      <w:r w:rsidRPr="00787F07">
        <w:rPr>
          <w:rFonts w:ascii="Arial" w:hAnsi="Arial" w:cs="Arial"/>
          <w:color w:val="000000"/>
        </w:rPr>
        <w:t xml:space="preserve"> du commissaire enquêteur en date du </w:t>
      </w:r>
      <w:r w:rsidR="00B154AC" w:rsidRPr="00787F07">
        <w:rPr>
          <w:rFonts w:ascii="Arial" w:hAnsi="Arial" w:cs="Arial"/>
          <w:color w:val="000000"/>
        </w:rPr>
        <w:t>….</w:t>
      </w:r>
    </w:p>
    <w:p w:rsidR="002C6D3F" w:rsidRPr="00787F07" w:rsidRDefault="002C6D3F" w:rsidP="00787F07">
      <w:pPr>
        <w:pStyle w:val="Sansinterligne"/>
        <w:rPr>
          <w:rFonts w:ascii="Arial" w:hAnsi="Arial" w:cs="Arial"/>
          <w:color w:val="000000"/>
        </w:rPr>
      </w:pPr>
    </w:p>
    <w:p w:rsidR="002C6D3F" w:rsidRPr="00787F07" w:rsidRDefault="002C6D3F" w:rsidP="00787F07">
      <w:pPr>
        <w:pStyle w:val="Sansinterligne"/>
        <w:rPr>
          <w:rFonts w:ascii="Arial" w:hAnsi="Arial" w:cs="Arial"/>
          <w:i/>
          <w:color w:val="000000"/>
        </w:rPr>
      </w:pPr>
      <w:r w:rsidRPr="00787F07">
        <w:rPr>
          <w:rFonts w:ascii="Arial" w:hAnsi="Arial" w:cs="Arial"/>
          <w:i/>
          <w:color w:val="000000"/>
        </w:rPr>
        <w:t xml:space="preserve">VU   </w:t>
      </w:r>
      <w:r w:rsidR="001B5506" w:rsidRPr="00787F07">
        <w:rPr>
          <w:rFonts w:ascii="Arial" w:hAnsi="Arial" w:cs="Arial"/>
          <w:i/>
          <w:color w:val="000000"/>
        </w:rPr>
        <w:t xml:space="preserve">le rapport, les conclusions </w:t>
      </w:r>
      <w:r w:rsidRPr="00787F07">
        <w:rPr>
          <w:rFonts w:ascii="Arial" w:hAnsi="Arial" w:cs="Arial"/>
          <w:i/>
          <w:color w:val="000000"/>
        </w:rPr>
        <w:t xml:space="preserve">et l'avis défavorable </w:t>
      </w:r>
      <w:r w:rsidR="001B5506" w:rsidRPr="00787F07">
        <w:rPr>
          <w:rFonts w:ascii="Arial" w:hAnsi="Arial" w:cs="Arial"/>
          <w:i/>
          <w:color w:val="000000"/>
        </w:rPr>
        <w:t>du commissaire enquêteur en date du …</w:t>
      </w:r>
    </w:p>
    <w:p w:rsidR="000F3C82" w:rsidRPr="00787F07" w:rsidRDefault="000F3C82" w:rsidP="00787F07">
      <w:pPr>
        <w:pStyle w:val="Sansinterligne"/>
        <w:rPr>
          <w:rFonts w:ascii="Arial" w:hAnsi="Arial" w:cs="Arial"/>
          <w:i/>
          <w:color w:val="000000"/>
        </w:rPr>
      </w:pPr>
    </w:p>
    <w:p w:rsidR="001B5506" w:rsidRPr="00787F07" w:rsidRDefault="001B5506" w:rsidP="00787F07">
      <w:pPr>
        <w:pStyle w:val="Sansinterligne"/>
        <w:rPr>
          <w:rFonts w:ascii="Arial" w:hAnsi="Arial" w:cs="Arial"/>
          <w:i/>
          <w:color w:val="000000"/>
        </w:rPr>
      </w:pPr>
      <w:r w:rsidRPr="00787F07">
        <w:rPr>
          <w:rFonts w:ascii="Arial" w:hAnsi="Arial" w:cs="Arial"/>
          <w:i/>
          <w:color w:val="000000"/>
        </w:rPr>
        <w:t>Vu le procès-verbal de la délibération</w:t>
      </w:r>
      <w:r w:rsidRPr="00787F07">
        <w:rPr>
          <w:rStyle w:val="Appelnotedebasdep"/>
          <w:rFonts w:ascii="Arial" w:hAnsi="Arial" w:cs="Arial"/>
          <w:i/>
          <w:color w:val="000000"/>
        </w:rPr>
        <w:footnoteReference w:id="7"/>
      </w:r>
      <w:r w:rsidRPr="00787F07">
        <w:rPr>
          <w:rFonts w:ascii="Arial" w:hAnsi="Arial" w:cs="Arial"/>
          <w:i/>
          <w:color w:val="000000"/>
        </w:rPr>
        <w:t xml:space="preserve"> motivée du conseil municipal (ou communautaire) du …..ayant décidé de poursuivre l'opération </w:t>
      </w:r>
    </w:p>
    <w:p w:rsidR="001B5506" w:rsidRPr="00787F07" w:rsidRDefault="001B5506" w:rsidP="00787F07">
      <w:pPr>
        <w:pStyle w:val="Sansinterligne"/>
        <w:rPr>
          <w:rFonts w:ascii="Arial" w:hAnsi="Arial" w:cs="Arial"/>
          <w:i/>
          <w:color w:val="000000"/>
        </w:rPr>
      </w:pPr>
    </w:p>
    <w:p w:rsidR="00226615" w:rsidRPr="00787F07" w:rsidRDefault="00226615" w:rsidP="00787F07">
      <w:pPr>
        <w:pStyle w:val="Sansinterligne"/>
        <w:rPr>
          <w:rFonts w:ascii="Arial" w:hAnsi="Arial" w:cs="Arial"/>
        </w:rPr>
      </w:pPr>
      <w:r w:rsidRPr="00787F07">
        <w:rPr>
          <w:rFonts w:ascii="Arial" w:hAnsi="Arial" w:cs="Arial"/>
          <w:b/>
          <w:bCs/>
        </w:rPr>
        <w:t xml:space="preserve">VU </w:t>
      </w:r>
      <w:r w:rsidRPr="00787F07">
        <w:rPr>
          <w:rFonts w:ascii="Arial" w:hAnsi="Arial" w:cs="Arial"/>
        </w:rPr>
        <w:t xml:space="preserve">le courrier et la notice justifiant l’utilité publique établies </w:t>
      </w:r>
      <w:r w:rsidR="00F8651E" w:rsidRPr="00787F07">
        <w:rPr>
          <w:rFonts w:ascii="Arial" w:hAnsi="Arial" w:cs="Arial"/>
        </w:rPr>
        <w:t xml:space="preserve">par la </w:t>
      </w:r>
      <w:r w:rsidR="00DD70A3" w:rsidRPr="00787F07">
        <w:rPr>
          <w:rFonts w:ascii="Arial" w:hAnsi="Arial" w:cs="Arial"/>
        </w:rPr>
        <w:t>commune / EPCI l</w:t>
      </w:r>
      <w:r w:rsidR="00F8651E" w:rsidRPr="00787F07">
        <w:rPr>
          <w:rFonts w:ascii="Arial" w:hAnsi="Arial" w:cs="Arial"/>
        </w:rPr>
        <w:t xml:space="preserve">e </w:t>
      </w:r>
      <w:r w:rsidRPr="00787F07">
        <w:rPr>
          <w:rFonts w:ascii="Arial" w:hAnsi="Arial" w:cs="Arial"/>
        </w:rPr>
        <w:t xml:space="preserve"> </w:t>
      </w:r>
      <w:r w:rsidR="001B5506" w:rsidRPr="00787F07">
        <w:rPr>
          <w:rFonts w:ascii="Arial" w:hAnsi="Arial" w:cs="Arial"/>
        </w:rPr>
        <w:t xml:space="preserve">…. </w:t>
      </w:r>
      <w:proofErr w:type="gramStart"/>
      <w:r w:rsidR="001B5506" w:rsidRPr="00787F07">
        <w:rPr>
          <w:rFonts w:ascii="Arial" w:hAnsi="Arial" w:cs="Arial"/>
          <w:i/>
        </w:rPr>
        <w:t>par</w:t>
      </w:r>
      <w:proofErr w:type="gramEnd"/>
      <w:r w:rsidR="001B5506" w:rsidRPr="00787F07">
        <w:rPr>
          <w:rFonts w:ascii="Arial" w:hAnsi="Arial" w:cs="Arial"/>
          <w:i/>
        </w:rPr>
        <w:t xml:space="preserve"> l'aménageur</w:t>
      </w:r>
      <w:r w:rsidR="00745638" w:rsidRPr="00787F07">
        <w:rPr>
          <w:rFonts w:ascii="Arial" w:hAnsi="Arial" w:cs="Arial"/>
          <w:i/>
        </w:rPr>
        <w:t>/ autre bénéficiaires</w:t>
      </w:r>
      <w:r w:rsidR="00745638" w:rsidRPr="00787F07">
        <w:rPr>
          <w:rFonts w:ascii="Arial" w:hAnsi="Arial" w:cs="Arial"/>
        </w:rPr>
        <w:t xml:space="preserve"> </w:t>
      </w:r>
      <w:r w:rsidR="001B5506" w:rsidRPr="00787F07">
        <w:rPr>
          <w:rFonts w:ascii="Arial" w:hAnsi="Arial" w:cs="Arial"/>
        </w:rPr>
        <w:t xml:space="preserve"> </w:t>
      </w:r>
      <w:r w:rsidR="00F8651E" w:rsidRPr="00787F07">
        <w:rPr>
          <w:rFonts w:ascii="Arial" w:hAnsi="Arial" w:cs="Arial"/>
        </w:rPr>
        <w:t xml:space="preserve">ci-annexés </w:t>
      </w:r>
      <w:r w:rsidRPr="00787F07">
        <w:rPr>
          <w:rFonts w:ascii="Arial" w:hAnsi="Arial" w:cs="Arial"/>
        </w:rPr>
        <w:t xml:space="preserve">par lesquels il sollicite la déclaration d’utilité de cette opération; </w:t>
      </w:r>
    </w:p>
    <w:p w:rsidR="000F3C82" w:rsidRPr="00787F07" w:rsidRDefault="000F3C82" w:rsidP="00787F07">
      <w:pPr>
        <w:pStyle w:val="Sansinterligne"/>
        <w:rPr>
          <w:rFonts w:ascii="Arial" w:hAnsi="Arial" w:cs="Arial"/>
        </w:rPr>
      </w:pPr>
    </w:p>
    <w:p w:rsidR="00BF01E5" w:rsidRPr="00787F07" w:rsidRDefault="00BF01E5" w:rsidP="00787F07">
      <w:pPr>
        <w:pStyle w:val="Sansinterligne"/>
        <w:rPr>
          <w:rFonts w:ascii="Arial" w:hAnsi="Arial" w:cs="Arial"/>
          <w:i/>
          <w:color w:val="000000"/>
        </w:rPr>
      </w:pPr>
      <w:r w:rsidRPr="00787F07">
        <w:rPr>
          <w:rFonts w:ascii="Arial" w:hAnsi="Arial" w:cs="Arial"/>
          <w:color w:val="000000"/>
        </w:rPr>
        <w:t xml:space="preserve">Considérant que cette opération s'inscrit dans le cadre </w:t>
      </w:r>
      <w:r w:rsidRPr="00787F07">
        <w:rPr>
          <w:rFonts w:ascii="Arial" w:hAnsi="Arial" w:cs="Arial"/>
          <w:i/>
          <w:color w:val="000000"/>
        </w:rPr>
        <w:t>d'une OPAH de renouvellement urbain, ou dans le cadre du projet de revalorisation du centre ancien/historique, quartier vétuste … de l'amélioration significative de l'habitat, de la lutte contre l'habitat vétuste, indigne, vacant</w:t>
      </w:r>
      <w:r w:rsidR="008713E5" w:rsidRPr="00787F07">
        <w:rPr>
          <w:rFonts w:ascii="Arial" w:hAnsi="Arial" w:cs="Arial"/>
          <w:i/>
          <w:color w:val="000000"/>
        </w:rPr>
        <w:t>, s'inscrit dans  un programme d'ensemble… (</w:t>
      </w:r>
      <w:proofErr w:type="gramStart"/>
      <w:r w:rsidR="008713E5" w:rsidRPr="00787F07">
        <w:rPr>
          <w:rFonts w:ascii="Arial" w:hAnsi="Arial" w:cs="Arial"/>
          <w:i/>
          <w:color w:val="000000"/>
        </w:rPr>
        <w:t>à</w:t>
      </w:r>
      <w:proofErr w:type="gramEnd"/>
      <w:r w:rsidR="008713E5" w:rsidRPr="00787F07">
        <w:rPr>
          <w:rFonts w:ascii="Arial" w:hAnsi="Arial" w:cs="Arial"/>
          <w:i/>
          <w:color w:val="000000"/>
        </w:rPr>
        <w:t xml:space="preserve"> préciser selon le contexte)</w:t>
      </w:r>
    </w:p>
    <w:p w:rsidR="00BF01E5" w:rsidRPr="00787F07" w:rsidRDefault="00BF01E5" w:rsidP="00787F07">
      <w:pPr>
        <w:pStyle w:val="Sansinterligne"/>
        <w:rPr>
          <w:rFonts w:ascii="Arial" w:hAnsi="Arial" w:cs="Arial"/>
          <w:i/>
          <w:color w:val="000000"/>
        </w:rPr>
      </w:pPr>
    </w:p>
    <w:p w:rsidR="00BF01E5" w:rsidRPr="00787F07" w:rsidRDefault="00BF01E5" w:rsidP="00787F07">
      <w:pPr>
        <w:pStyle w:val="Sansinterligne"/>
        <w:rPr>
          <w:rFonts w:ascii="Arial" w:hAnsi="Arial" w:cs="Arial"/>
          <w:color w:val="000000"/>
        </w:rPr>
      </w:pPr>
      <w:r w:rsidRPr="00787F07">
        <w:rPr>
          <w:rFonts w:ascii="Arial" w:hAnsi="Arial" w:cs="Arial"/>
          <w:color w:val="000000"/>
        </w:rPr>
        <w:t>Considérant que les outils incitatifs mis en œuvre dans le cadre de l'opération ci-dessus se sont révélés inopérants ou insuffisants  pour éviter la dégradation du quartier …</w:t>
      </w:r>
    </w:p>
    <w:p w:rsidR="00226615" w:rsidRPr="00787F07" w:rsidRDefault="00226615" w:rsidP="00787F07">
      <w:pPr>
        <w:pStyle w:val="Sansinterligne"/>
        <w:rPr>
          <w:rFonts w:ascii="Arial" w:hAnsi="Arial" w:cs="Arial"/>
          <w:color w:val="000000"/>
        </w:rPr>
      </w:pPr>
    </w:p>
    <w:p w:rsidR="00226615" w:rsidRPr="00787F07" w:rsidRDefault="00226615" w:rsidP="00787F07">
      <w:pPr>
        <w:pStyle w:val="Sansinterligne"/>
        <w:rPr>
          <w:rFonts w:ascii="Arial" w:hAnsi="Arial" w:cs="Arial"/>
        </w:rPr>
      </w:pPr>
      <w:r w:rsidRPr="00787F07">
        <w:rPr>
          <w:rFonts w:ascii="Arial" w:hAnsi="Arial" w:cs="Arial"/>
          <w:bCs/>
          <w:color w:val="000000"/>
        </w:rPr>
        <w:t>Sur</w:t>
      </w:r>
      <w:r w:rsidRPr="00787F07">
        <w:rPr>
          <w:rFonts w:ascii="Arial" w:hAnsi="Arial" w:cs="Arial"/>
          <w:color w:val="000000"/>
        </w:rPr>
        <w:t xml:space="preserve"> proposition de Monsieur le secrétaire général de la préfecture de</w:t>
      </w:r>
      <w:r w:rsidR="001B5506" w:rsidRPr="00787F07">
        <w:rPr>
          <w:rFonts w:ascii="Arial" w:hAnsi="Arial" w:cs="Arial"/>
          <w:color w:val="000000"/>
        </w:rPr>
        <w:t xml:space="preserve"> ….</w:t>
      </w:r>
      <w:r w:rsidRPr="00787F07">
        <w:rPr>
          <w:rFonts w:ascii="Arial" w:hAnsi="Arial" w:cs="Arial"/>
          <w:color w:val="000000"/>
        </w:rPr>
        <w:t>,</w:t>
      </w:r>
    </w:p>
    <w:p w:rsidR="00226615" w:rsidRPr="00787F07" w:rsidRDefault="00226615" w:rsidP="00787F07">
      <w:pPr>
        <w:spacing w:after="0" w:line="240" w:lineRule="auto"/>
        <w:rPr>
          <w:rFonts w:ascii="Arial" w:eastAsia="Times New Roman" w:hAnsi="Arial" w:cs="Arial"/>
          <w:bdr w:val="single" w:sz="6" w:space="4" w:color="FFFFFF" w:frame="1"/>
          <w:lang w:eastAsia="fr-FR"/>
        </w:rPr>
      </w:pPr>
    </w:p>
    <w:p w:rsidR="00226615" w:rsidRPr="00787F07" w:rsidRDefault="00226615" w:rsidP="00787F07">
      <w:pPr>
        <w:pStyle w:val="Sansinterligne"/>
        <w:jc w:val="center"/>
        <w:rPr>
          <w:rFonts w:ascii="Arial" w:hAnsi="Arial" w:cs="Arial"/>
          <w:b/>
          <w:bCs/>
        </w:rPr>
      </w:pPr>
      <w:r w:rsidRPr="00787F07">
        <w:rPr>
          <w:rFonts w:ascii="Arial" w:hAnsi="Arial" w:cs="Arial"/>
          <w:b/>
          <w:bCs/>
        </w:rPr>
        <w:t xml:space="preserve">A R </w:t>
      </w:r>
      <w:proofErr w:type="spellStart"/>
      <w:r w:rsidRPr="00787F07">
        <w:rPr>
          <w:rFonts w:ascii="Arial" w:hAnsi="Arial" w:cs="Arial"/>
          <w:b/>
          <w:bCs/>
        </w:rPr>
        <w:t>R</w:t>
      </w:r>
      <w:proofErr w:type="spellEnd"/>
      <w:r w:rsidRPr="00787F07">
        <w:rPr>
          <w:rFonts w:ascii="Arial" w:hAnsi="Arial" w:cs="Arial"/>
          <w:b/>
          <w:bCs/>
        </w:rPr>
        <w:t xml:space="preserve"> E T E</w:t>
      </w:r>
    </w:p>
    <w:p w:rsidR="00226615" w:rsidRPr="00787F07" w:rsidRDefault="00226615" w:rsidP="00787F07">
      <w:pPr>
        <w:pStyle w:val="Sansinterligne"/>
        <w:rPr>
          <w:rFonts w:ascii="Arial" w:hAnsi="Arial" w:cs="Arial"/>
        </w:rPr>
      </w:pPr>
    </w:p>
    <w:p w:rsidR="00226615" w:rsidRPr="00787F07" w:rsidRDefault="00226615" w:rsidP="00787F07">
      <w:pPr>
        <w:pStyle w:val="Sansinterligne"/>
        <w:rPr>
          <w:rFonts w:ascii="Arial" w:hAnsi="Arial" w:cs="Arial"/>
          <w:color w:val="000000"/>
        </w:rPr>
      </w:pPr>
      <w:r w:rsidRPr="00787F07">
        <w:rPr>
          <w:rFonts w:ascii="Arial" w:hAnsi="Arial" w:cs="Arial"/>
          <w:b/>
          <w:bCs/>
          <w:color w:val="000000"/>
        </w:rPr>
        <w:t>Article 1er</w:t>
      </w:r>
      <w:r w:rsidRPr="00787F07">
        <w:rPr>
          <w:rFonts w:ascii="Arial" w:hAnsi="Arial" w:cs="Arial"/>
          <w:color w:val="000000"/>
        </w:rPr>
        <w:t xml:space="preserve"> : Est déclaré d’utilité publique le programme de travaux  de restauration immobilière portant sur </w:t>
      </w:r>
      <w:r w:rsidR="005A59A8" w:rsidRPr="00787F07">
        <w:rPr>
          <w:rFonts w:ascii="Arial" w:hAnsi="Arial" w:cs="Arial"/>
          <w:color w:val="000000"/>
        </w:rPr>
        <w:t>x</w:t>
      </w:r>
      <w:r w:rsidR="003D41B6" w:rsidRPr="00787F07">
        <w:rPr>
          <w:rFonts w:ascii="Arial" w:hAnsi="Arial" w:cs="Arial"/>
          <w:color w:val="000000"/>
        </w:rPr>
        <w:t>…..</w:t>
      </w:r>
      <w:r w:rsidRPr="00787F07">
        <w:rPr>
          <w:rFonts w:ascii="Arial" w:hAnsi="Arial" w:cs="Arial"/>
          <w:color w:val="000000"/>
        </w:rPr>
        <w:t xml:space="preserve"> immeubles d</w:t>
      </w:r>
      <w:r w:rsidR="003D41B6" w:rsidRPr="00787F07">
        <w:rPr>
          <w:rFonts w:ascii="Arial" w:hAnsi="Arial" w:cs="Arial"/>
          <w:color w:val="000000"/>
        </w:rPr>
        <w:t xml:space="preserve">e la </w:t>
      </w:r>
      <w:r w:rsidR="005A59A8" w:rsidRPr="00787F07">
        <w:rPr>
          <w:rFonts w:ascii="Arial" w:hAnsi="Arial" w:cs="Arial"/>
          <w:color w:val="000000"/>
        </w:rPr>
        <w:t xml:space="preserve">commune </w:t>
      </w:r>
      <w:r w:rsidR="003D41B6" w:rsidRPr="00787F07">
        <w:rPr>
          <w:rFonts w:ascii="Arial" w:hAnsi="Arial" w:cs="Arial"/>
          <w:color w:val="000000"/>
        </w:rPr>
        <w:t xml:space="preserve"> de </w:t>
      </w:r>
      <w:proofErr w:type="spellStart"/>
      <w:r w:rsidR="005A59A8" w:rsidRPr="00787F07">
        <w:rPr>
          <w:rFonts w:ascii="Arial" w:hAnsi="Arial" w:cs="Arial"/>
          <w:color w:val="000000"/>
        </w:rPr>
        <w:t>xxxxx</w:t>
      </w:r>
      <w:proofErr w:type="spellEnd"/>
      <w:r w:rsidR="003D41B6" w:rsidRPr="00787F07">
        <w:rPr>
          <w:rFonts w:ascii="Arial" w:hAnsi="Arial" w:cs="Arial"/>
          <w:color w:val="000000"/>
        </w:rPr>
        <w:t>….</w:t>
      </w:r>
    </w:p>
    <w:p w:rsidR="005A59A8" w:rsidRPr="00787F07" w:rsidRDefault="005A59A8" w:rsidP="00787F07">
      <w:pPr>
        <w:pStyle w:val="Sansinterligne"/>
        <w:rPr>
          <w:rFonts w:ascii="Arial" w:hAnsi="Arial" w:cs="Arial"/>
          <w:color w:val="000000"/>
        </w:rPr>
      </w:pPr>
    </w:p>
    <w:p w:rsidR="005A59A8" w:rsidRPr="00787F07" w:rsidRDefault="005A59A8" w:rsidP="00787F07">
      <w:pPr>
        <w:pStyle w:val="Sansinterligne"/>
        <w:rPr>
          <w:rFonts w:ascii="Arial" w:hAnsi="Arial" w:cs="Arial"/>
        </w:rPr>
      </w:pPr>
      <w:r w:rsidRPr="00787F07">
        <w:rPr>
          <w:rFonts w:ascii="Arial" w:hAnsi="Arial" w:cs="Arial"/>
          <w:b/>
        </w:rPr>
        <w:t>Article 2</w:t>
      </w:r>
      <w:r w:rsidRPr="00787F07">
        <w:rPr>
          <w:rFonts w:ascii="Arial" w:hAnsi="Arial" w:cs="Arial"/>
        </w:rPr>
        <w:t xml:space="preserve"> : Après le prononcé de la déclaration d'utilité publique, conformément aux articles L313-4-2 et R313-27 du code de l'Urbanisme, le Maire de </w:t>
      </w:r>
      <w:proofErr w:type="spellStart"/>
      <w:r w:rsidRPr="00787F07">
        <w:rPr>
          <w:rFonts w:ascii="Arial" w:hAnsi="Arial" w:cs="Arial"/>
        </w:rPr>
        <w:t>xxxxxx</w:t>
      </w:r>
      <w:proofErr w:type="spellEnd"/>
      <w:r w:rsidRPr="00787F07">
        <w:rPr>
          <w:rFonts w:ascii="Arial" w:hAnsi="Arial" w:cs="Arial"/>
        </w:rPr>
        <w:t xml:space="preserve">  arrêtera, pour chaque immeuble à restaurer, le programme des travaux à réaliser sur le bâtiment et son terrain d'assiette, dans un délai qu’il fixera. Cet arrêté sera notifié à chaque propriétaire ou copropriétaire et, le cas échéant, au syndicat des copropriétaires, pris en la personne du syndic, lors de l’enquête parcellaire. Cette notification par le Maire de </w:t>
      </w:r>
      <w:proofErr w:type="spellStart"/>
      <w:r w:rsidRPr="00787F07">
        <w:rPr>
          <w:rFonts w:ascii="Arial" w:hAnsi="Arial" w:cs="Arial"/>
        </w:rPr>
        <w:t>xxxxx</w:t>
      </w:r>
      <w:proofErr w:type="spellEnd"/>
      <w:r w:rsidRPr="00787F07">
        <w:rPr>
          <w:rFonts w:ascii="Arial" w:hAnsi="Arial" w:cs="Arial"/>
        </w:rPr>
        <w:t xml:space="preserve">  sera effectuée à l'occasion de la notification individuelle du dépôt en mairie du dossier de l'enquête parcellaire prévue par l’article R131-6 du code de l'Expropriation pour cause d'utilité publique. Cette notification comportera l'indication du délai dans lequel doivent être réalisés les travaux. </w:t>
      </w:r>
    </w:p>
    <w:p w:rsidR="00226615" w:rsidRPr="00787F07" w:rsidRDefault="00226615" w:rsidP="00787F07">
      <w:pPr>
        <w:pStyle w:val="Sansinterligne"/>
        <w:rPr>
          <w:rFonts w:ascii="Arial" w:hAnsi="Arial" w:cs="Arial"/>
        </w:rPr>
      </w:pPr>
    </w:p>
    <w:p w:rsidR="00157BA9" w:rsidRPr="00787F07" w:rsidRDefault="00157BA9" w:rsidP="00787F07">
      <w:pPr>
        <w:pStyle w:val="Sansinterligne"/>
        <w:rPr>
          <w:rFonts w:ascii="Arial" w:hAnsi="Arial" w:cs="Arial"/>
        </w:rPr>
      </w:pPr>
      <w:r w:rsidRPr="00787F07">
        <w:rPr>
          <w:rFonts w:ascii="Arial" w:hAnsi="Arial" w:cs="Arial"/>
          <w:b/>
          <w:bCs/>
          <w:color w:val="000000"/>
        </w:rPr>
        <w:t>Article 3</w:t>
      </w:r>
      <w:r w:rsidR="00226615" w:rsidRPr="00787F07">
        <w:rPr>
          <w:rFonts w:ascii="Arial" w:hAnsi="Arial" w:cs="Arial"/>
          <w:b/>
          <w:bCs/>
          <w:color w:val="000000"/>
        </w:rPr>
        <w:t xml:space="preserve"> </w:t>
      </w:r>
      <w:r w:rsidR="00226615" w:rsidRPr="00787F07">
        <w:rPr>
          <w:rFonts w:ascii="Arial" w:hAnsi="Arial" w:cs="Arial"/>
          <w:color w:val="000000"/>
        </w:rPr>
        <w:t xml:space="preserve">: </w:t>
      </w:r>
      <w:r w:rsidRPr="00787F07">
        <w:rPr>
          <w:rFonts w:ascii="Arial" w:hAnsi="Arial" w:cs="Arial"/>
        </w:rPr>
        <w:t>Si les travaux de restauration immobilière ne sont pas réalisés conformément aux d</w:t>
      </w:r>
      <w:r w:rsidR="00C776C2">
        <w:rPr>
          <w:rFonts w:ascii="Arial" w:hAnsi="Arial" w:cs="Arial"/>
        </w:rPr>
        <w:t>ispositions de l'article L 313-4</w:t>
      </w:r>
      <w:r w:rsidRPr="00787F07">
        <w:rPr>
          <w:rFonts w:ascii="Arial" w:hAnsi="Arial" w:cs="Arial"/>
        </w:rPr>
        <w:t xml:space="preserve">-2 du code de l'urbanisme, la commune de </w:t>
      </w:r>
      <w:proofErr w:type="spellStart"/>
      <w:r w:rsidRPr="00787F07">
        <w:rPr>
          <w:rFonts w:ascii="Arial" w:hAnsi="Arial" w:cs="Arial"/>
        </w:rPr>
        <w:t>xxxxxxx</w:t>
      </w:r>
      <w:proofErr w:type="spellEnd"/>
      <w:r w:rsidRPr="00787F07">
        <w:rPr>
          <w:rFonts w:ascii="Arial" w:hAnsi="Arial" w:cs="Arial"/>
        </w:rPr>
        <w:t xml:space="preserve"> est autorisée à acquérir soit à l'amiable, soit par voie d'expropriation, les immeubles bâtis ou non bâtis nécessaires </w:t>
      </w:r>
      <w:r w:rsidRPr="00787F07">
        <w:rPr>
          <w:rFonts w:ascii="Arial" w:hAnsi="Arial" w:cs="Arial"/>
          <w:color w:val="000000"/>
        </w:rPr>
        <w:t>à la réalisation de l’opération envisagée, telle qu’elle résulte des documents/fiches immeubles annexés au présent arrêté.</w:t>
      </w:r>
    </w:p>
    <w:p w:rsidR="00157BA9" w:rsidRPr="00787F07" w:rsidRDefault="00157BA9" w:rsidP="00787F07">
      <w:pPr>
        <w:pStyle w:val="Sansinterligne"/>
        <w:rPr>
          <w:rFonts w:ascii="Arial" w:hAnsi="Arial" w:cs="Arial"/>
          <w:color w:val="000000"/>
        </w:rPr>
      </w:pPr>
    </w:p>
    <w:p w:rsidR="00745638" w:rsidRPr="00787F07" w:rsidRDefault="00157BA9" w:rsidP="00787F07">
      <w:pPr>
        <w:pStyle w:val="Sansinterligne"/>
        <w:rPr>
          <w:rFonts w:ascii="Arial" w:hAnsi="Arial" w:cs="Arial"/>
          <w:i/>
        </w:rPr>
      </w:pPr>
      <w:r w:rsidRPr="00787F07">
        <w:rPr>
          <w:rFonts w:ascii="Arial" w:hAnsi="Arial" w:cs="Arial"/>
          <w:i/>
          <w:color w:val="000000"/>
        </w:rPr>
        <w:t>Ou, selon le cas, l'</w:t>
      </w:r>
      <w:r w:rsidR="00745638" w:rsidRPr="00787F07">
        <w:rPr>
          <w:rFonts w:ascii="Arial" w:hAnsi="Arial" w:cs="Arial"/>
          <w:i/>
          <w:color w:val="000000"/>
        </w:rPr>
        <w:t xml:space="preserve">EPCI/ </w:t>
      </w:r>
      <w:r w:rsidRPr="00787F07">
        <w:rPr>
          <w:rFonts w:ascii="Arial" w:hAnsi="Arial" w:cs="Arial"/>
          <w:i/>
          <w:color w:val="000000"/>
        </w:rPr>
        <w:t>l'</w:t>
      </w:r>
      <w:r w:rsidR="00745638" w:rsidRPr="00787F07">
        <w:rPr>
          <w:rFonts w:ascii="Arial" w:hAnsi="Arial" w:cs="Arial"/>
          <w:i/>
          <w:color w:val="000000"/>
        </w:rPr>
        <w:t xml:space="preserve">EPF ou </w:t>
      </w:r>
      <w:r w:rsidRPr="00787F07">
        <w:rPr>
          <w:rFonts w:ascii="Arial" w:hAnsi="Arial" w:cs="Arial"/>
          <w:i/>
          <w:color w:val="000000"/>
        </w:rPr>
        <w:t>l'</w:t>
      </w:r>
      <w:r w:rsidR="00745638" w:rsidRPr="00787F07">
        <w:rPr>
          <w:rFonts w:ascii="Arial" w:hAnsi="Arial" w:cs="Arial"/>
          <w:i/>
          <w:color w:val="000000"/>
        </w:rPr>
        <w:t xml:space="preserve">EPA </w:t>
      </w:r>
      <w:r w:rsidRPr="00787F07">
        <w:rPr>
          <w:rFonts w:ascii="Arial" w:hAnsi="Arial" w:cs="Arial"/>
          <w:i/>
          <w:color w:val="000000"/>
        </w:rPr>
        <w:t xml:space="preserve">….ou, encore, la société x en cas de concession d'aménagement  </w:t>
      </w:r>
    </w:p>
    <w:p w:rsidR="003D41B6" w:rsidRPr="00787F07" w:rsidRDefault="003D41B6" w:rsidP="00787F07">
      <w:pPr>
        <w:pStyle w:val="Sansinterligne"/>
        <w:rPr>
          <w:rFonts w:ascii="Arial" w:hAnsi="Arial" w:cs="Arial"/>
          <w:color w:val="000000"/>
        </w:rPr>
      </w:pPr>
    </w:p>
    <w:p w:rsidR="001D3A76" w:rsidRPr="00787F07" w:rsidRDefault="00157BA9" w:rsidP="00787F07">
      <w:pPr>
        <w:pStyle w:val="Sansinterligne"/>
        <w:rPr>
          <w:rFonts w:ascii="Arial" w:hAnsi="Arial" w:cs="Arial"/>
          <w:b/>
        </w:rPr>
      </w:pPr>
      <w:r w:rsidRPr="00787F07">
        <w:rPr>
          <w:rFonts w:ascii="Arial" w:hAnsi="Arial" w:cs="Arial"/>
          <w:b/>
        </w:rPr>
        <w:t>Article 4</w:t>
      </w:r>
      <w:r w:rsidR="001D3A76" w:rsidRPr="00787F07">
        <w:rPr>
          <w:rFonts w:ascii="Arial" w:hAnsi="Arial" w:cs="Arial"/>
          <w:b/>
        </w:rPr>
        <w:t xml:space="preserve"> </w:t>
      </w:r>
      <w:r w:rsidR="00787F07">
        <w:rPr>
          <w:rFonts w:ascii="Arial" w:hAnsi="Arial" w:cs="Arial"/>
          <w:b/>
        </w:rPr>
        <w:t xml:space="preserve">: </w:t>
      </w:r>
      <w:r w:rsidR="001D3A76" w:rsidRPr="00787F07">
        <w:rPr>
          <w:rFonts w:ascii="Arial" w:hAnsi="Arial" w:cs="Arial"/>
        </w:rPr>
        <w:t xml:space="preserve">Les travaux engagés sur ces immeubles doivent </w:t>
      </w:r>
      <w:r w:rsidR="00E04630" w:rsidRPr="00787F07">
        <w:rPr>
          <w:rFonts w:ascii="Arial" w:hAnsi="Arial" w:cs="Arial"/>
        </w:rPr>
        <w:t>être</w:t>
      </w:r>
      <w:r w:rsidR="001D3A76" w:rsidRPr="00787F07">
        <w:rPr>
          <w:rFonts w:ascii="Arial" w:hAnsi="Arial" w:cs="Arial"/>
        </w:rPr>
        <w:t xml:space="preserve"> compatibles avec le programme de tra</w:t>
      </w:r>
      <w:r w:rsidR="005D7E1F" w:rsidRPr="00787F07">
        <w:rPr>
          <w:rFonts w:ascii="Arial" w:hAnsi="Arial" w:cs="Arial"/>
        </w:rPr>
        <w:t>vaux déclaré d'utilité publique ci-joint.</w:t>
      </w:r>
    </w:p>
    <w:p w:rsidR="001D3A76" w:rsidRPr="00787F07" w:rsidRDefault="001D3A76" w:rsidP="00787F07">
      <w:pPr>
        <w:pStyle w:val="Sansinterligne"/>
        <w:rPr>
          <w:rFonts w:ascii="Arial" w:hAnsi="Arial" w:cs="Arial"/>
        </w:rPr>
      </w:pPr>
      <w:r w:rsidRPr="00787F07">
        <w:rPr>
          <w:rFonts w:ascii="Arial" w:hAnsi="Arial" w:cs="Arial"/>
        </w:rPr>
        <w:lastRenderedPageBreak/>
        <w:t xml:space="preserve">Les travaux de démolitions sont soumis à la délivrance </w:t>
      </w:r>
      <w:r w:rsidR="00E04630" w:rsidRPr="00787F07">
        <w:rPr>
          <w:rFonts w:ascii="Arial" w:hAnsi="Arial" w:cs="Arial"/>
        </w:rPr>
        <w:t xml:space="preserve">préalable </w:t>
      </w:r>
      <w:r w:rsidRPr="00787F07">
        <w:rPr>
          <w:rFonts w:ascii="Arial" w:hAnsi="Arial" w:cs="Arial"/>
        </w:rPr>
        <w:t>d'un permis de démolir.</w:t>
      </w:r>
    </w:p>
    <w:p w:rsidR="00157BA9" w:rsidRPr="00787F07" w:rsidRDefault="00157BA9" w:rsidP="00787F07">
      <w:pPr>
        <w:pStyle w:val="Sansinterligne"/>
        <w:rPr>
          <w:rFonts w:ascii="Arial" w:hAnsi="Arial" w:cs="Arial"/>
          <w:i/>
        </w:rPr>
      </w:pPr>
    </w:p>
    <w:p w:rsidR="001D3A76" w:rsidRPr="00787F07" w:rsidRDefault="001D3A76" w:rsidP="00787F07">
      <w:pPr>
        <w:pStyle w:val="Sansinterligne"/>
        <w:rPr>
          <w:rFonts w:ascii="Arial" w:hAnsi="Arial" w:cs="Arial"/>
        </w:rPr>
      </w:pPr>
      <w:r w:rsidRPr="00787F07">
        <w:rPr>
          <w:rFonts w:ascii="Arial" w:hAnsi="Arial" w:cs="Arial"/>
          <w:i/>
        </w:rPr>
        <w:t>En cas d'espace protégé au titre du patrimoine</w:t>
      </w:r>
      <w:r w:rsidRPr="00787F07">
        <w:rPr>
          <w:rFonts w:ascii="Arial" w:hAnsi="Arial" w:cs="Arial"/>
        </w:rPr>
        <w:t xml:space="preserve"> : les travaux </w:t>
      </w:r>
      <w:r w:rsidR="002B05B1" w:rsidRPr="00787F07">
        <w:rPr>
          <w:rFonts w:ascii="Arial" w:hAnsi="Arial" w:cs="Arial"/>
        </w:rPr>
        <w:t>réalisés doivent respecter les prescriptions du PSMV, PAVH, règlement de l'AVAP ou de la ZPPAUP et sont soumis à l'accord de l'ABF</w:t>
      </w:r>
      <w:r w:rsidR="00D4240B" w:rsidRPr="00787F07">
        <w:rPr>
          <w:rFonts w:ascii="Arial" w:hAnsi="Arial" w:cs="Arial"/>
        </w:rPr>
        <w:t>.</w:t>
      </w:r>
    </w:p>
    <w:p w:rsidR="00226615" w:rsidRPr="00787F07" w:rsidRDefault="00226615" w:rsidP="00787F07">
      <w:pPr>
        <w:pStyle w:val="Sansinterligne"/>
        <w:rPr>
          <w:rFonts w:ascii="Arial" w:hAnsi="Arial" w:cs="Arial"/>
        </w:rPr>
      </w:pPr>
    </w:p>
    <w:p w:rsidR="00226615" w:rsidRPr="00787F07" w:rsidRDefault="00226615" w:rsidP="00787F07">
      <w:pPr>
        <w:pStyle w:val="Sansinterligne"/>
        <w:rPr>
          <w:rFonts w:ascii="Arial" w:hAnsi="Arial" w:cs="Arial"/>
          <w:color w:val="000000"/>
        </w:rPr>
      </w:pPr>
      <w:r w:rsidRPr="00787F07">
        <w:rPr>
          <w:rFonts w:ascii="Arial" w:hAnsi="Arial" w:cs="Arial"/>
          <w:b/>
          <w:bCs/>
          <w:color w:val="000000"/>
        </w:rPr>
        <w:t xml:space="preserve">Article </w:t>
      </w:r>
      <w:r w:rsidR="00157BA9" w:rsidRPr="00787F07">
        <w:rPr>
          <w:rFonts w:ascii="Arial" w:hAnsi="Arial" w:cs="Arial"/>
          <w:b/>
          <w:bCs/>
          <w:color w:val="000000"/>
        </w:rPr>
        <w:t>5</w:t>
      </w:r>
      <w:r w:rsidRPr="00787F07">
        <w:rPr>
          <w:rFonts w:ascii="Arial" w:hAnsi="Arial" w:cs="Arial"/>
          <w:color w:val="000000"/>
        </w:rPr>
        <w:t xml:space="preserve"> : Les expropriations éventuellement nécessaires devront être accomplies dans un délai de cinq ans à compter de la date de publication du présent arrêté.</w:t>
      </w:r>
    </w:p>
    <w:p w:rsidR="00157BA9" w:rsidRPr="00787F07" w:rsidRDefault="00157BA9" w:rsidP="00787F07">
      <w:pPr>
        <w:pStyle w:val="Sansinterligne"/>
        <w:rPr>
          <w:rFonts w:ascii="Arial" w:hAnsi="Arial" w:cs="Arial"/>
          <w:color w:val="000000"/>
        </w:rPr>
      </w:pPr>
      <w:r w:rsidRPr="00787F07">
        <w:rPr>
          <w:rFonts w:ascii="Arial" w:hAnsi="Arial" w:cs="Arial"/>
        </w:rPr>
        <w:t>Au-delà de ce délai, si le transfert de propriété n'a pas eu lieu et qu’aucune prorogation n'a été effectuée, le projet devra refaire l'objet d'une nouvelle procédure de déclaration d'utilité publique. La possibilité de proroger sans nouvelle enquête les effets d’une déclaration d’utilité publique est faite à condition que la demande de prorogation, et la décision de prorogation, interviennent avant l'expiration de validité de la déclaration d'utilité publique initiale. En outre, le projet initial ne doit pas avoir été modifié de manière substantielle d'un point de vue financier, technique et environnemental</w:t>
      </w:r>
    </w:p>
    <w:p w:rsidR="00157BA9" w:rsidRPr="00787F07" w:rsidRDefault="00157BA9" w:rsidP="00787F07">
      <w:pPr>
        <w:pStyle w:val="Sansinterligne"/>
        <w:rPr>
          <w:rFonts w:ascii="Arial" w:hAnsi="Arial" w:cs="Arial"/>
          <w:color w:val="000000"/>
        </w:rPr>
      </w:pPr>
    </w:p>
    <w:p w:rsidR="00157BA9" w:rsidRPr="00787F07" w:rsidRDefault="00157BA9" w:rsidP="00787F07">
      <w:pPr>
        <w:pStyle w:val="Sansinterligne"/>
        <w:rPr>
          <w:rFonts w:ascii="Arial" w:hAnsi="Arial" w:cs="Arial"/>
        </w:rPr>
      </w:pPr>
      <w:r w:rsidRPr="00787F07">
        <w:rPr>
          <w:rFonts w:ascii="Arial" w:hAnsi="Arial" w:cs="Arial"/>
          <w:b/>
          <w:color w:val="000000"/>
        </w:rPr>
        <w:t xml:space="preserve">Article 6 : </w:t>
      </w:r>
      <w:r w:rsidRPr="00787F07">
        <w:rPr>
          <w:rFonts w:ascii="Arial" w:hAnsi="Arial" w:cs="Arial"/>
        </w:rPr>
        <w:t xml:space="preserve">Le présent arrêté fera l'objet d'un affichage en mairie de ROMANS-SUR-ISÈRE pendant une durée de deux mois. A l'issue de cette période, un certificat du maire attestera de l'accomplissement de cette formalité et sera communiqué à la préfecture de </w:t>
      </w:r>
      <w:proofErr w:type="spellStart"/>
      <w:r w:rsidRPr="00787F07">
        <w:rPr>
          <w:rFonts w:ascii="Arial" w:hAnsi="Arial" w:cs="Arial"/>
        </w:rPr>
        <w:t>xxxxx</w:t>
      </w:r>
      <w:proofErr w:type="spellEnd"/>
    </w:p>
    <w:p w:rsidR="00157BA9" w:rsidRPr="00787F07" w:rsidRDefault="00157BA9" w:rsidP="00787F07">
      <w:pPr>
        <w:pStyle w:val="Sansinterligne"/>
        <w:rPr>
          <w:rFonts w:ascii="Arial" w:hAnsi="Arial" w:cs="Arial"/>
        </w:rPr>
      </w:pPr>
    </w:p>
    <w:p w:rsidR="00226615" w:rsidRPr="00787F07" w:rsidRDefault="00226615" w:rsidP="00787F07">
      <w:pPr>
        <w:pStyle w:val="Sansinterligne"/>
        <w:rPr>
          <w:rFonts w:ascii="Arial" w:hAnsi="Arial" w:cs="Arial"/>
        </w:rPr>
      </w:pPr>
      <w:r w:rsidRPr="00787F07">
        <w:rPr>
          <w:rFonts w:ascii="Arial" w:hAnsi="Arial" w:cs="Arial"/>
          <w:b/>
          <w:bCs/>
          <w:color w:val="000000"/>
        </w:rPr>
        <w:t xml:space="preserve">Article 4 </w:t>
      </w:r>
      <w:r w:rsidRPr="00787F07">
        <w:rPr>
          <w:rFonts w:ascii="Arial" w:hAnsi="Arial" w:cs="Arial"/>
          <w:color w:val="000000"/>
        </w:rPr>
        <w:t xml:space="preserve">: Le présent arrêté peut faire l'objet d'un recours contentieux devant le tribunal administratif de </w:t>
      </w:r>
      <w:r w:rsidR="00745638" w:rsidRPr="00787F07">
        <w:rPr>
          <w:rFonts w:ascii="Arial" w:hAnsi="Arial" w:cs="Arial"/>
          <w:color w:val="000000"/>
        </w:rPr>
        <w:t>…..</w:t>
      </w:r>
      <w:r w:rsidRPr="00787F07">
        <w:rPr>
          <w:rFonts w:ascii="Arial" w:hAnsi="Arial" w:cs="Arial"/>
          <w:color w:val="000000"/>
        </w:rPr>
        <w:t>dans le délai de deux mois courant à compter de la date de sa publication.</w:t>
      </w:r>
    </w:p>
    <w:p w:rsidR="00226615" w:rsidRPr="00787F07" w:rsidRDefault="00226615" w:rsidP="00787F07">
      <w:pPr>
        <w:pStyle w:val="Sansinterligne"/>
        <w:rPr>
          <w:rFonts w:ascii="Arial" w:hAnsi="Arial" w:cs="Arial"/>
        </w:rPr>
      </w:pPr>
    </w:p>
    <w:p w:rsidR="00226615" w:rsidRPr="00787F07" w:rsidRDefault="00226615" w:rsidP="00787F07">
      <w:pPr>
        <w:pStyle w:val="Sansinterligne"/>
        <w:rPr>
          <w:rFonts w:ascii="Arial" w:hAnsi="Arial" w:cs="Arial"/>
        </w:rPr>
      </w:pPr>
      <w:r w:rsidRPr="00787F07">
        <w:rPr>
          <w:rFonts w:ascii="Arial" w:hAnsi="Arial" w:cs="Arial"/>
          <w:b/>
          <w:bCs/>
          <w:color w:val="000000"/>
        </w:rPr>
        <w:t>Article 5</w:t>
      </w:r>
      <w:r w:rsidRPr="00787F07">
        <w:rPr>
          <w:rFonts w:ascii="Arial" w:hAnsi="Arial" w:cs="Arial"/>
          <w:color w:val="000000"/>
        </w:rPr>
        <w:t xml:space="preserve"> : Le secrétaire général de la préfecture de</w:t>
      </w:r>
      <w:r w:rsidR="00745638" w:rsidRPr="00787F07">
        <w:rPr>
          <w:rFonts w:ascii="Arial" w:hAnsi="Arial" w:cs="Arial"/>
          <w:color w:val="000000"/>
        </w:rPr>
        <w:t>…</w:t>
      </w:r>
      <w:r w:rsidRPr="00787F07">
        <w:rPr>
          <w:rFonts w:ascii="Arial" w:hAnsi="Arial" w:cs="Arial"/>
          <w:color w:val="000000"/>
        </w:rPr>
        <w:t xml:space="preserve">, le maire </w:t>
      </w:r>
      <w:r w:rsidR="00745638" w:rsidRPr="00787F07">
        <w:rPr>
          <w:rFonts w:ascii="Arial" w:hAnsi="Arial" w:cs="Arial"/>
          <w:color w:val="000000"/>
        </w:rPr>
        <w:t xml:space="preserve">/ EPCI/ autre bénéficiaire de la DUP </w:t>
      </w:r>
      <w:r w:rsidRPr="00787F07">
        <w:rPr>
          <w:rFonts w:ascii="Arial" w:hAnsi="Arial" w:cs="Arial"/>
          <w:color w:val="000000"/>
        </w:rPr>
        <w:t xml:space="preserve"> sont chargés, chacun en ce qui le concerne, de l’exécution du présent arrêté qui sera publié au recueil des actes administratifs de la préfecture de</w:t>
      </w:r>
      <w:r w:rsidR="00745638" w:rsidRPr="00787F07">
        <w:rPr>
          <w:rFonts w:ascii="Arial" w:hAnsi="Arial" w:cs="Arial"/>
          <w:color w:val="000000"/>
        </w:rPr>
        <w:t xml:space="preserve"> …..</w:t>
      </w:r>
      <w:proofErr w:type="gramStart"/>
      <w:r w:rsidRPr="00787F07">
        <w:rPr>
          <w:rFonts w:ascii="Arial" w:hAnsi="Arial" w:cs="Arial"/>
          <w:color w:val="000000"/>
        </w:rPr>
        <w:t>et</w:t>
      </w:r>
      <w:proofErr w:type="gramEnd"/>
      <w:r w:rsidRPr="00787F07">
        <w:rPr>
          <w:rFonts w:ascii="Arial" w:hAnsi="Arial" w:cs="Arial"/>
          <w:color w:val="000000"/>
        </w:rPr>
        <w:t xml:space="preserve"> dont un extrait sera inséré dans un journal du département.</w:t>
      </w:r>
    </w:p>
    <w:p w:rsidR="00226615" w:rsidRPr="00787F07" w:rsidRDefault="00226615" w:rsidP="00787F07">
      <w:pPr>
        <w:pStyle w:val="Sansinterligne"/>
        <w:rPr>
          <w:rFonts w:ascii="Arial" w:hAnsi="Arial" w:cs="Arial"/>
        </w:rPr>
      </w:pPr>
    </w:p>
    <w:p w:rsidR="00745638" w:rsidRPr="00787F07" w:rsidRDefault="00745638" w:rsidP="00787F07">
      <w:pPr>
        <w:pStyle w:val="Sansinterligne"/>
        <w:jc w:val="right"/>
        <w:rPr>
          <w:rFonts w:ascii="Arial" w:hAnsi="Arial" w:cs="Arial"/>
        </w:rPr>
      </w:pPr>
    </w:p>
    <w:p w:rsidR="00226615" w:rsidRPr="00787F07" w:rsidRDefault="00226615" w:rsidP="00787F07">
      <w:pPr>
        <w:pStyle w:val="Sansinterligne"/>
        <w:jc w:val="right"/>
        <w:rPr>
          <w:rFonts w:ascii="Arial" w:hAnsi="Arial" w:cs="Arial"/>
        </w:rPr>
      </w:pPr>
      <w:r w:rsidRPr="00787F07">
        <w:rPr>
          <w:rFonts w:ascii="Arial" w:hAnsi="Arial" w:cs="Arial"/>
        </w:rPr>
        <w:t xml:space="preserve">Fait à </w:t>
      </w:r>
      <w:r w:rsidR="00745638" w:rsidRPr="00787F07">
        <w:rPr>
          <w:rFonts w:ascii="Arial" w:hAnsi="Arial" w:cs="Arial"/>
        </w:rPr>
        <w:t>……</w:t>
      </w:r>
      <w:r w:rsidRPr="00787F07">
        <w:rPr>
          <w:rFonts w:ascii="Arial" w:hAnsi="Arial" w:cs="Arial"/>
        </w:rPr>
        <w:t xml:space="preserve">, le </w:t>
      </w:r>
      <w:r w:rsidR="00745638" w:rsidRPr="00787F07">
        <w:rPr>
          <w:rFonts w:ascii="Arial" w:hAnsi="Arial" w:cs="Arial"/>
        </w:rPr>
        <w:t>……</w:t>
      </w:r>
    </w:p>
    <w:p w:rsidR="00787F07" w:rsidRPr="00787F07" w:rsidRDefault="00787F07" w:rsidP="00787F07">
      <w:pPr>
        <w:pStyle w:val="Sansinterligne"/>
        <w:jc w:val="right"/>
        <w:rPr>
          <w:rFonts w:ascii="Arial" w:hAnsi="Arial" w:cs="Arial"/>
        </w:rPr>
      </w:pPr>
    </w:p>
    <w:p w:rsidR="00226615" w:rsidRPr="00787F07" w:rsidRDefault="00226615" w:rsidP="00787F07">
      <w:pPr>
        <w:pStyle w:val="Sansinterligne"/>
        <w:jc w:val="right"/>
        <w:rPr>
          <w:rFonts w:ascii="Arial" w:hAnsi="Arial" w:cs="Arial"/>
        </w:rPr>
      </w:pPr>
      <w:r w:rsidRPr="00787F07">
        <w:rPr>
          <w:rFonts w:ascii="Arial" w:hAnsi="Arial" w:cs="Arial"/>
        </w:rPr>
        <w:t>Le préfet,</w:t>
      </w:r>
    </w:p>
    <w:sectPr w:rsidR="00226615" w:rsidRPr="00787F07" w:rsidSect="00BC6E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D5" w:rsidRDefault="00FD28D5" w:rsidP="00226615">
      <w:pPr>
        <w:spacing w:after="0" w:line="240" w:lineRule="auto"/>
      </w:pPr>
      <w:r>
        <w:separator/>
      </w:r>
    </w:p>
  </w:endnote>
  <w:endnote w:type="continuationSeparator" w:id="0">
    <w:p w:rsidR="00FD28D5" w:rsidRDefault="00FD28D5" w:rsidP="00226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D5" w:rsidRDefault="00FD28D5" w:rsidP="00226615">
      <w:pPr>
        <w:spacing w:after="0" w:line="240" w:lineRule="auto"/>
      </w:pPr>
      <w:r>
        <w:separator/>
      </w:r>
    </w:p>
  </w:footnote>
  <w:footnote w:type="continuationSeparator" w:id="0">
    <w:p w:rsidR="00FD28D5" w:rsidRDefault="00FD28D5" w:rsidP="00226615">
      <w:pPr>
        <w:spacing w:after="0" w:line="240" w:lineRule="auto"/>
      </w:pPr>
      <w:r>
        <w:continuationSeparator/>
      </w:r>
    </w:p>
  </w:footnote>
  <w:footnote w:id="1">
    <w:p w:rsidR="00787F07" w:rsidRDefault="00787F07">
      <w:pPr>
        <w:pStyle w:val="Notedebasdepage"/>
      </w:pPr>
      <w:r>
        <w:rPr>
          <w:rStyle w:val="Appelnotedebasdep"/>
        </w:rPr>
        <w:footnoteRef/>
      </w:r>
      <w:r>
        <w:t xml:space="preserve"> Le cas échéant, en cas de locaux commerciaux</w:t>
      </w:r>
    </w:p>
  </w:footnote>
  <w:footnote w:id="2">
    <w:p w:rsidR="00787F07" w:rsidRDefault="00787F07">
      <w:pPr>
        <w:pStyle w:val="Notedebasdepage"/>
      </w:pPr>
      <w:r>
        <w:rPr>
          <w:rStyle w:val="Appelnotedebasdep"/>
        </w:rPr>
        <w:footnoteRef/>
      </w:r>
      <w:r>
        <w:t xml:space="preserve"> Le cas échéant</w:t>
      </w:r>
    </w:p>
  </w:footnote>
  <w:footnote w:id="3">
    <w:p w:rsidR="00DD70A3" w:rsidRDefault="00DD70A3">
      <w:pPr>
        <w:pStyle w:val="Notedebasdepage"/>
      </w:pPr>
      <w:r>
        <w:rPr>
          <w:rStyle w:val="Appelnotedebasdep"/>
        </w:rPr>
        <w:footnoteRef/>
      </w:r>
      <w:r>
        <w:t xml:space="preserve"> Le cas échéant</w:t>
      </w:r>
    </w:p>
  </w:footnote>
  <w:footnote w:id="4">
    <w:p w:rsidR="003D41B6" w:rsidRDefault="003D41B6">
      <w:pPr>
        <w:pStyle w:val="Notedebasdepage"/>
      </w:pPr>
      <w:r>
        <w:rPr>
          <w:rStyle w:val="Appelnotedebasdep"/>
        </w:rPr>
        <w:footnoteRef/>
      </w:r>
      <w:r>
        <w:t xml:space="preserve"> Le cas échéant </w:t>
      </w:r>
    </w:p>
  </w:footnote>
  <w:footnote w:id="5">
    <w:p w:rsidR="00226615" w:rsidRDefault="00226615">
      <w:pPr>
        <w:pStyle w:val="Notedebasdepage"/>
      </w:pPr>
      <w:r>
        <w:rPr>
          <w:rStyle w:val="Appelnotedebasdep"/>
        </w:rPr>
        <w:footnoteRef/>
      </w:r>
      <w:r>
        <w:t xml:space="preserve"> Ou EPCI /agglomération ou métropole, selon le cas </w:t>
      </w:r>
    </w:p>
  </w:footnote>
  <w:footnote w:id="6">
    <w:p w:rsidR="00226615" w:rsidRDefault="00226615">
      <w:pPr>
        <w:pStyle w:val="Notedebasdepage"/>
      </w:pPr>
      <w:r>
        <w:rPr>
          <w:rStyle w:val="Appelnotedebasdep"/>
        </w:rPr>
        <w:footnoteRef/>
      </w:r>
      <w:r>
        <w:t xml:space="preserve"> </w:t>
      </w:r>
      <w:r w:rsidR="001B5506">
        <w:t>Ou C</w:t>
      </w:r>
      <w:r>
        <w:t xml:space="preserve">onseil communautaire …. </w:t>
      </w:r>
      <w:proofErr w:type="gramStart"/>
      <w:r>
        <w:t>selon</w:t>
      </w:r>
      <w:proofErr w:type="gramEnd"/>
      <w:r>
        <w:t xml:space="preserve"> le cas </w:t>
      </w:r>
    </w:p>
  </w:footnote>
  <w:footnote w:id="7">
    <w:p w:rsidR="001B5506" w:rsidRDefault="001B5506">
      <w:pPr>
        <w:pStyle w:val="Notedebasdepage"/>
      </w:pPr>
      <w:r>
        <w:rPr>
          <w:rStyle w:val="Appelnotedebasdep"/>
        </w:rPr>
        <w:footnoteRef/>
      </w:r>
      <w:r>
        <w:t xml:space="preserve"> Formalité obligatoire en application de l'art R112-23 du code de l'expropriation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6615"/>
    <w:rsid w:val="000F3C82"/>
    <w:rsid w:val="00157BA9"/>
    <w:rsid w:val="001B5506"/>
    <w:rsid w:val="001D3A76"/>
    <w:rsid w:val="00226615"/>
    <w:rsid w:val="002B05B1"/>
    <w:rsid w:val="002C6D3F"/>
    <w:rsid w:val="0030351D"/>
    <w:rsid w:val="003C5824"/>
    <w:rsid w:val="003D41B6"/>
    <w:rsid w:val="00520D03"/>
    <w:rsid w:val="0055464F"/>
    <w:rsid w:val="005A59A8"/>
    <w:rsid w:val="005D7E1F"/>
    <w:rsid w:val="006A0D50"/>
    <w:rsid w:val="00745638"/>
    <w:rsid w:val="007848B8"/>
    <w:rsid w:val="00787F07"/>
    <w:rsid w:val="0086279C"/>
    <w:rsid w:val="008713E5"/>
    <w:rsid w:val="008C2015"/>
    <w:rsid w:val="008E37A7"/>
    <w:rsid w:val="009418C4"/>
    <w:rsid w:val="009D5B6A"/>
    <w:rsid w:val="00A7505F"/>
    <w:rsid w:val="00B154AC"/>
    <w:rsid w:val="00BB575B"/>
    <w:rsid w:val="00BF01E5"/>
    <w:rsid w:val="00C67797"/>
    <w:rsid w:val="00C776C2"/>
    <w:rsid w:val="00CC4A10"/>
    <w:rsid w:val="00D4240B"/>
    <w:rsid w:val="00D50885"/>
    <w:rsid w:val="00D56011"/>
    <w:rsid w:val="00DA3BE1"/>
    <w:rsid w:val="00DD70A3"/>
    <w:rsid w:val="00E04630"/>
    <w:rsid w:val="00F02C09"/>
    <w:rsid w:val="00F8651E"/>
    <w:rsid w:val="00FA4342"/>
    <w:rsid w:val="00FD2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1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6615"/>
    <w:pPr>
      <w:spacing w:after="0" w:line="240" w:lineRule="auto"/>
    </w:pPr>
  </w:style>
  <w:style w:type="paragraph" w:styleId="Notedebasdepage">
    <w:name w:val="footnote text"/>
    <w:basedOn w:val="Normal"/>
    <w:link w:val="NotedebasdepageCar"/>
    <w:uiPriority w:val="99"/>
    <w:semiHidden/>
    <w:unhideWhenUsed/>
    <w:rsid w:val="002266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6615"/>
    <w:rPr>
      <w:sz w:val="20"/>
      <w:szCs w:val="20"/>
    </w:rPr>
  </w:style>
  <w:style w:type="character" w:styleId="Appelnotedebasdep">
    <w:name w:val="footnote reference"/>
    <w:basedOn w:val="Policepardfaut"/>
    <w:uiPriority w:val="99"/>
    <w:semiHidden/>
    <w:unhideWhenUsed/>
    <w:rsid w:val="00226615"/>
    <w:rPr>
      <w:vertAlign w:val="superscript"/>
    </w:rPr>
  </w:style>
  <w:style w:type="paragraph" w:styleId="NormalWeb">
    <w:name w:val="Normal (Web)"/>
    <w:basedOn w:val="Normal"/>
    <w:uiPriority w:val="99"/>
    <w:unhideWhenUsed/>
    <w:rsid w:val="008E37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97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1115</Words>
  <Characters>6137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2022-05-10T10:49:00Z</dcterms:created>
  <dcterms:modified xsi:type="dcterms:W3CDTF">2022-05-17T13:38:00Z</dcterms:modified>
</cp:coreProperties>
</file>